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eastAsia="en-US"/>
        </w:rPr>
        <w:id w:val="-1013374118"/>
        <w:docPartObj>
          <w:docPartGallery w:val="Cover Pages"/>
          <w:docPartUnique/>
        </w:docPartObj>
      </w:sdtPr>
      <w:sdtEndPr>
        <w:rPr>
          <w:rFonts w:eastAsiaTheme="minorEastAsia"/>
          <w:b/>
          <w:color w:val="000000"/>
          <w:sz w:val="32"/>
          <w:szCs w:val="27"/>
          <w:lang w:eastAsia="fr-FR"/>
        </w:rPr>
      </w:sdtEndPr>
      <w:sdtContent>
        <w:p w:rsidR="00BC3EE5" w:rsidRDefault="00BC3EE5">
          <w:pPr>
            <w:pStyle w:val="Sansinterligne"/>
          </w:pPr>
          <w:r>
            <w:rPr>
              <w:noProof/>
            </w:rPr>
            <mc:AlternateContent>
              <mc:Choice Requires="wpg">
                <w:drawing>
                  <wp:anchor distT="0" distB="0" distL="114300" distR="114300" simplePos="0" relativeHeight="251659264" behindDoc="1" locked="0" layoutInCell="1" allowOverlap="1" wp14:anchorId="00C521EE" wp14:editId="25B3630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201406717"/>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BC3EE5" w:rsidRDefault="002E4FB9" w:rsidP="002E4FB9">
                                      <w:pPr>
                                        <w:pStyle w:val="Sansinterligne"/>
                                        <w:jc w:val="center"/>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3A711B66"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i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L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BohiM1YkAADK&#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
                              <w:tag w:val=""/>
                              <w:id w:val="-201406717"/>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BC3EE5" w:rsidRDefault="002E4FB9" w:rsidP="002E4FB9">
                                <w:pPr>
                                  <w:pStyle w:val="Sansinterligne"/>
                                  <w:jc w:val="center"/>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t xml:space="preserve">                                                         </w:t>
          </w:r>
        </w:p>
        <w:p w:rsidR="00BC3EE5" w:rsidRPr="002E4FB9" w:rsidRDefault="00BC3EE5" w:rsidP="00BC3EE5">
          <w:pPr>
            <w:pStyle w:val="Sansinterligne"/>
            <w:jc w:val="center"/>
            <w:rPr>
              <w:b/>
              <w:color w:val="000000"/>
              <w:sz w:val="36"/>
              <w:szCs w:val="28"/>
            </w:rPr>
          </w:pPr>
          <w:r w:rsidRPr="002E4FB9">
            <w:rPr>
              <w:b/>
              <w:color w:val="000000"/>
              <w:sz w:val="36"/>
              <w:szCs w:val="28"/>
            </w:rPr>
            <w:t>Université de Constantine 3</w:t>
          </w:r>
        </w:p>
        <w:p w:rsidR="00BC3EE5" w:rsidRPr="002E4FB9" w:rsidRDefault="00BC3EE5" w:rsidP="00BC3EE5">
          <w:pPr>
            <w:pStyle w:val="Sansinterligne"/>
            <w:jc w:val="center"/>
            <w:rPr>
              <w:b/>
              <w:color w:val="000000"/>
              <w:sz w:val="36"/>
              <w:szCs w:val="28"/>
            </w:rPr>
          </w:pPr>
          <w:r w:rsidRPr="002E4FB9">
            <w:rPr>
              <w:b/>
              <w:color w:val="000000"/>
              <w:sz w:val="36"/>
              <w:szCs w:val="28"/>
            </w:rPr>
            <w:t xml:space="preserve">Département de Médecine Dentaire </w:t>
          </w:r>
        </w:p>
        <w:p w:rsidR="00BC3EE5" w:rsidRPr="002E4FB9" w:rsidRDefault="00BC3EE5" w:rsidP="00BC3EE5">
          <w:pPr>
            <w:pStyle w:val="Sansinterligne"/>
            <w:jc w:val="center"/>
            <w:rPr>
              <w:b/>
              <w:color w:val="000000"/>
              <w:sz w:val="36"/>
              <w:szCs w:val="28"/>
            </w:rPr>
          </w:pPr>
          <w:r w:rsidRPr="002E4FB9">
            <w:rPr>
              <w:b/>
              <w:color w:val="000000"/>
              <w:sz w:val="36"/>
              <w:szCs w:val="28"/>
            </w:rPr>
            <w:t xml:space="preserve">Service de pathologie et chirurgie buccales </w:t>
          </w:r>
        </w:p>
        <w:p w:rsidR="00BC3EE5" w:rsidRPr="002E4FB9" w:rsidRDefault="00BC3EE5" w:rsidP="00BC3EE5">
          <w:pPr>
            <w:pStyle w:val="Sansinterligne"/>
            <w:jc w:val="center"/>
            <w:rPr>
              <w:b/>
              <w:color w:val="000000"/>
              <w:sz w:val="36"/>
              <w:szCs w:val="28"/>
            </w:rPr>
          </w:pPr>
        </w:p>
        <w:p w:rsidR="00F503DC" w:rsidRPr="00F503DC" w:rsidRDefault="002E4FB9" w:rsidP="00F503DC">
          <w:pPr>
            <w:pStyle w:val="Sansinterligne"/>
            <w:jc w:val="center"/>
            <w:rPr>
              <w:b/>
              <w:bCs/>
              <w:i/>
              <w:iCs/>
              <w:sz w:val="36"/>
            </w:rPr>
          </w:pPr>
          <w:r w:rsidRPr="002E4FB9">
            <w:rPr>
              <w:rFonts w:eastAsiaTheme="minorHAnsi"/>
              <w:noProof/>
            </w:rPr>
            <mc:AlternateContent>
              <mc:Choice Requires="wps">
                <w:drawing>
                  <wp:anchor distT="0" distB="0" distL="114300" distR="114300" simplePos="0" relativeHeight="251666432" behindDoc="0" locked="0" layoutInCell="1" allowOverlap="1" wp14:anchorId="6DEAECE4" wp14:editId="688EDB01">
                    <wp:simplePos x="0" y="0"/>
                    <wp:positionH relativeFrom="margin">
                      <wp:align>right</wp:align>
                    </wp:positionH>
                    <wp:positionV relativeFrom="paragraph">
                      <wp:posOffset>5327302</wp:posOffset>
                    </wp:positionV>
                    <wp:extent cx="5391623" cy="612355"/>
                    <wp:effectExtent l="0" t="0" r="19050" b="16510"/>
                    <wp:wrapNone/>
                    <wp:docPr id="150" name="Rectangle 150"/>
                    <wp:cNvGraphicFramePr/>
                    <a:graphic xmlns:a="http://schemas.openxmlformats.org/drawingml/2006/main">
                      <a:graphicData uri="http://schemas.microsoft.com/office/word/2010/wordprocessingShape">
                        <wps:wsp>
                          <wps:cNvSpPr/>
                          <wps:spPr>
                            <a:xfrm>
                              <a:off x="0" y="0"/>
                              <a:ext cx="5391623" cy="612355"/>
                            </a:xfrm>
                            <a:prstGeom prst="rect">
                              <a:avLst/>
                            </a:prstGeom>
                            <a:noFill/>
                            <a:ln w="12700" cap="flat" cmpd="sng" algn="ctr">
                              <a:solidFill>
                                <a:srgbClr val="5B9BD5">
                                  <a:shade val="50000"/>
                                </a:srgbClr>
                              </a:solidFill>
                              <a:prstDash val="solid"/>
                              <a:miter lim="800000"/>
                            </a:ln>
                            <a:effectLst/>
                          </wps:spPr>
                          <wps:txbx>
                            <w:txbxContent>
                              <w:p w:rsidR="002E4FB9" w:rsidRPr="002E4FB9" w:rsidRDefault="002E4FB9" w:rsidP="002E4FB9">
                                <w:pPr>
                                  <w:jc w:val="center"/>
                                  <w:rPr>
                                    <w:b/>
                                    <w:bCs/>
                                    <w:color w:val="000000" w:themeColor="text1"/>
                                    <w:sz w:val="24"/>
                                    <w:szCs w:val="24"/>
                                  </w:rPr>
                                </w:pPr>
                                <w:r w:rsidRPr="00E62907">
                                  <w:rPr>
                                    <w:b/>
                                    <w:sz w:val="36"/>
                                    <w:szCs w:val="36"/>
                                  </w:rPr>
                                  <w:t>Cours de pathologie et chirurgie bucca</w:t>
                                </w:r>
                                <w:r>
                                  <w:rPr>
                                    <w:b/>
                                    <w:sz w:val="36"/>
                                    <w:szCs w:val="36"/>
                                  </w:rPr>
                                  <w:t>les à l’usage des étudiants de 3</w:t>
                                </w:r>
                                <w:r w:rsidRPr="00E62907">
                                  <w:rPr>
                                    <w:b/>
                                    <w:sz w:val="23"/>
                                    <w:szCs w:val="23"/>
                                    <w:vertAlign w:val="superscript"/>
                                  </w:rPr>
                                  <w:t>eme</w:t>
                                </w:r>
                                <w:r w:rsidRPr="00E62907">
                                  <w:rPr>
                                    <w:b/>
                                    <w:sz w:val="23"/>
                                    <w:szCs w:val="23"/>
                                  </w:rPr>
                                  <w:t xml:space="preserve"> </w:t>
                                </w:r>
                                <w:r w:rsidRPr="00E62907">
                                  <w:rPr>
                                    <w:b/>
                                    <w:sz w:val="36"/>
                                    <w:szCs w:val="36"/>
                                  </w:rPr>
                                  <w:t>année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598F25" id="Rectangle 150" o:spid="_x0000_s1055" style="position:absolute;left:0;text-align:left;margin-left:373.35pt;margin-top:419.45pt;width:424.55pt;height:48.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UgwIAAP8EAAAOAAAAZHJzL2Uyb0RvYy54bWysVEtP3DAQvlfqf7B8L9ldCI+ILFpYUVVC&#10;gICK86xjJ5b8qu3dhP76jp0sUNpT1T145+XxzDff5Pxi0IrsuA/SmprOD2aUcMNsI01b0+9P119O&#10;KQkRTAPKGl7TFx7oxfLzp/PeVXxhO6sa7gkmMaHqXU27GF1VFIF1XEM4sI4bdArrNURUfVs0HnrM&#10;rlWxmM2Oi976xnnLeAhoXY9Ousz5heAs3gkReCSqplhbzKfP5yadxfIcqtaD6ySbyoB/qEKDNPjo&#10;a6o1RCBbL/9IpSXzNlgRD5jVhRVCMp57wG7msw/dPHbgeO4FwQnuFabw/9Ky2929J7LB2ZWIjwGN&#10;Q3pA2MC0ipNkRIh6FyqMfHT3ftICiqnfQXid/rETMmRYX15h5UMkDI3l4dn8eHFICUPf8XxxWJYp&#10;afF22/kQv3KrSRJq6vH9jCbsbkIcQ/ch6TFjr6VSaIdKGdJj7YuTGVbPABkkFEQUtcOegmkpAdUi&#10;NVn0OWWwSjbperodfLu5Up7sAOlRXp5drssxqIOGT9YZ/qZyp/Bc+m95UnFrCN14JbvSFai0jEhv&#10;JXVNT1OifSZlkpdngk4tJoxHVJMUh82Qx5KhSpaNbV5wVN6OHA6OXUt89gZCvAePpEUAcBHjHR5C&#10;WUTFThIlnfU//2ZP8cgl9FLS4xIgYj+24Dkl6ptBlp3Nj47S1mTlqDxZoOLfezbvPWarrywCOceV&#10;dyyLKT6qvSi81c+4r6v0KrrAMHx7nM2kXMVxOXHjGV+tchhuioN4Yx4dS8kTcgnwp+EZvJsoE5Fs&#10;t3a/MFB9YM4Ym24au9pGK2Sm1RuuONOk4Jbl6U5fhLTG7/Uc9fbdWv4CAAD//wMAUEsDBBQABgAI&#10;AAAAIQC4DWry4QAAAAgBAAAPAAAAZHJzL2Rvd25yZXYueG1sTI/NTsMwEITvSLyDtUhcEHVC+ElC&#10;NhVCbQ/tAVH6AK6zJFHjdRQ7aeDpMSc4jmY0802xnE0nJhpcaxkhXkQgiLWtWq4RDh/r2xSE84or&#10;1VkmhC9ysCwvLwqVV/bM7zTtfS1CCbtcITTe97mUTjdklFvYnjh4n3Ywygc51LIa1DmUm07eRdGj&#10;NKrlsNConl4b0qf9aBBW27fvm/Z0WG9Xu128edJGj9MG8fpqfnkG4Wn2f2H4xQ/oUAamox25cqJD&#10;CEc8QpqkGYhgp/dZDOKIkCUPCciykP8PlD8AAAD//wMAUEsBAi0AFAAGAAgAAAAhALaDOJL+AAAA&#10;4QEAABMAAAAAAAAAAAAAAAAAAAAAAFtDb250ZW50X1R5cGVzXS54bWxQSwECLQAUAAYACAAAACEA&#10;OP0h/9YAAACUAQAACwAAAAAAAAAAAAAAAAAvAQAAX3JlbHMvLnJlbHNQSwECLQAUAAYACAAAACEA&#10;s5DvlIMCAAD/BAAADgAAAAAAAAAAAAAAAAAuAgAAZHJzL2Uyb0RvYy54bWxQSwECLQAUAAYACAAA&#10;ACEAuA1q8uEAAAAIAQAADwAAAAAAAAAAAAAAAADdBAAAZHJzL2Rvd25yZXYueG1sUEsFBgAAAAAE&#10;AAQA8wAAAOsFAAAAAA==&#10;" filled="f" strokecolor="#41719c" strokeweight="1pt">
                    <v:textbox>
                      <w:txbxContent>
                        <w:p w:rsidR="002E4FB9" w:rsidRPr="002E4FB9" w:rsidRDefault="002E4FB9" w:rsidP="002E4FB9">
                          <w:pPr>
                            <w:jc w:val="center"/>
                            <w:rPr>
                              <w:b/>
                              <w:bCs/>
                              <w:color w:val="000000" w:themeColor="text1"/>
                              <w:sz w:val="24"/>
                              <w:szCs w:val="24"/>
                            </w:rPr>
                          </w:pPr>
                          <w:r w:rsidRPr="00E62907">
                            <w:rPr>
                              <w:b/>
                              <w:sz w:val="36"/>
                              <w:szCs w:val="36"/>
                            </w:rPr>
                            <w:t>Cours de pathologie et chirurgie bucca</w:t>
                          </w:r>
                          <w:r>
                            <w:rPr>
                              <w:b/>
                              <w:sz w:val="36"/>
                              <w:szCs w:val="36"/>
                            </w:rPr>
                            <w:t>les à l’usage des étudiants de 3</w:t>
                          </w:r>
                          <w:r w:rsidRPr="00E62907">
                            <w:rPr>
                              <w:b/>
                              <w:sz w:val="23"/>
                              <w:szCs w:val="23"/>
                              <w:vertAlign w:val="superscript"/>
                            </w:rPr>
                            <w:t>eme</w:t>
                          </w:r>
                          <w:r w:rsidRPr="00E62907">
                            <w:rPr>
                              <w:b/>
                              <w:sz w:val="23"/>
                              <w:szCs w:val="23"/>
                            </w:rPr>
                            <w:t xml:space="preserve"> </w:t>
                          </w:r>
                          <w:r w:rsidRPr="00E62907">
                            <w:rPr>
                              <w:b/>
                              <w:sz w:val="36"/>
                              <w:szCs w:val="36"/>
                            </w:rPr>
                            <w:t>année</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4B749472" wp14:editId="526FC682">
                    <wp:simplePos x="0" y="0"/>
                    <wp:positionH relativeFrom="margin">
                      <wp:posOffset>834449</wp:posOffset>
                    </wp:positionH>
                    <wp:positionV relativeFrom="paragraph">
                      <wp:posOffset>6231375</wp:posOffset>
                    </wp:positionV>
                    <wp:extent cx="4097547" cy="1035170"/>
                    <wp:effectExtent l="0" t="0" r="0" b="0"/>
                    <wp:wrapNone/>
                    <wp:docPr id="149" name="Rectangle 149"/>
                    <wp:cNvGraphicFramePr/>
                    <a:graphic xmlns:a="http://schemas.openxmlformats.org/drawingml/2006/main">
                      <a:graphicData uri="http://schemas.microsoft.com/office/word/2010/wordprocessingShape">
                        <wps:wsp>
                          <wps:cNvSpPr/>
                          <wps:spPr>
                            <a:xfrm>
                              <a:off x="0" y="0"/>
                              <a:ext cx="4097547" cy="1035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FB9" w:rsidRPr="002E4FB9" w:rsidRDefault="002E4FB9" w:rsidP="002E4FB9">
                                <w:pPr>
                                  <w:rPr>
                                    <w:b/>
                                    <w:bCs/>
                                    <w:color w:val="000000" w:themeColor="text1"/>
                                    <w:sz w:val="24"/>
                                    <w:szCs w:val="24"/>
                                  </w:rPr>
                                </w:pPr>
                                <w:r w:rsidRPr="002E4FB9">
                                  <w:rPr>
                                    <w:b/>
                                    <w:bCs/>
                                    <w:color w:val="000000" w:themeColor="text1"/>
                                    <w:sz w:val="28"/>
                                    <w:szCs w:val="28"/>
                                  </w:rPr>
                                  <w:t xml:space="preserve">Dr .S.YKHLEF </w:t>
                                </w:r>
                                <w:r>
                                  <w:rPr>
                                    <w:b/>
                                    <w:bCs/>
                                    <w:color w:val="000000" w:themeColor="text1"/>
                                    <w:sz w:val="32"/>
                                    <w:szCs w:val="32"/>
                                  </w:rPr>
                                  <w:t>.</w:t>
                                </w:r>
                                <w:r w:rsidRPr="002E4FB9">
                                  <w:rPr>
                                    <w:b/>
                                    <w:bCs/>
                                    <w:color w:val="000000" w:themeColor="text1"/>
                                    <w:sz w:val="24"/>
                                    <w:szCs w:val="24"/>
                                  </w:rPr>
                                  <w:t xml:space="preserve">Service de pathologie et chirurgie buccales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1FF32C" id="Rectangle 149" o:spid="_x0000_s1056" style="position:absolute;left:0;text-align:left;margin-left:65.7pt;margin-top:490.65pt;width:322.65pt;height:8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likQIAAHMFAAAOAAAAZHJzL2Uyb0RvYy54bWysVN9P2zAQfp+0/8Hy+0jSpeuoSFEFYpqE&#10;AAETz65jN5Fsn2e7Tbq/fmcnDQzQHqb1IbXvx3d339357LzXiuyF8y2YihYnOSXCcKhbs63oj8er&#10;T18p8YGZmikwoqIH4en56uOHs84uxQwaULVwBEGMX3a2ok0IdpllnjdCM38CVhhUSnCaBby6bVY7&#10;1iG6Vtksz79kHbjaOuDCe5ReDkq6SvhSCh5upfQiEFVRzC2kr0vfTfxmqzO23Dpmm5aPabB/yEKz&#10;1mDQCeqSBUZ2rn0DpVvuwIMMJxx0BlK2XKQasJoif1XNQ8OsSLUgOd5ONPn/B8tv9neOtDX2rjyl&#10;xDCNTbpH2pjZKkGiECnqrF+i5YO9c+PN4zHW20un4z9WQvpE62GiVfSBcBSW+eliXi4o4agr8s/z&#10;YpGIz57drfPhmwBN4qGiDhNIdLL9tQ8YEk2PJjGagatWqdQ7Zf4QoGGUZDHjIcd0Cgclop0y90Ji&#10;uZjVLAVIgyYulCN7hiPCOBcmFIOqYbUYxPMcf5EIhJ880i0BRmSJCU3YI0Ac4rfYA8xoH11FmtPJ&#10;Of9bYoPz5JEigwmTs24NuPcAFFY1Rh7sjyQN1ESWQr/p0yiUx55voD7geDgY9sZbftVig66ZD3fM&#10;4aLgSuHyh1v8SAVdRWE8UdKA+/WePNrj/KKWkg4Xr6L+5445QYn6bnCyT4uyjJuaLuV8McOLe6nZ&#10;vNSYnb4AbFyBz4zl6RjtgzoepQP9hG/EOkZFFTMcY1eUB3e8XIThQcBXhov1OpnhdloWrs2D5RE8&#10;8hwH8LF/Ys6OUxpwwG/guKRs+WpYB9voaWC9CyDbNMmR6YHXsQO42WmUxlcoPh0v78nq+a1c/QYA&#10;AP//AwBQSwMEFAAGAAgAAAAhAFREp1HgAAAADAEAAA8AAABkcnMvZG93bnJldi54bWxMj8tOwzAQ&#10;RfdI/IM1SOyoExI1aYhTARJCqAtEoXvHdpOIeBzFzqN/z7CC5dU9unOm3K+2Z7MZfedQQLyJgBlU&#10;TnfYCPj6fLnLgfkgUcveoRFwMR721fVVKQvtFvww8zE0jEbQF1JAG8JQcO5Va6z0GzcYpO7sRisD&#10;xbHhepQLjdue30fRllvZIV1o5WCeW6O+j5MVcHLnp8WqGt/my3s3vR5GpfKDELc36+MDsGDW8AfD&#10;rz6pQ0VOtZtQe9ZTTuKUUAG7PE6AEZFl2wxYTVWcpgnwquT/n6h+AAAA//8DAFBLAQItABQABgAI&#10;AAAAIQC2gziS/gAAAOEBAAATAAAAAAAAAAAAAAAAAAAAAABbQ29udGVudF9UeXBlc10ueG1sUEsB&#10;Ai0AFAAGAAgAAAAhADj9If/WAAAAlAEAAAsAAAAAAAAAAAAAAAAALwEAAF9yZWxzLy5yZWxzUEsB&#10;Ai0AFAAGAAgAAAAhANGbGWKRAgAAcwUAAA4AAAAAAAAAAAAAAAAALgIAAGRycy9lMm9Eb2MueG1s&#10;UEsBAi0AFAAGAAgAAAAhAFREp1HgAAAADAEAAA8AAAAAAAAAAAAAAAAA6wQAAGRycy9kb3ducmV2&#10;LnhtbFBLBQYAAAAABAAEAPMAAAD4BQAAAAA=&#10;" filled="f" stroked="f" strokeweight="1pt">
                    <v:textbox>
                      <w:txbxContent>
                        <w:p w:rsidR="002E4FB9" w:rsidRPr="002E4FB9" w:rsidRDefault="002E4FB9" w:rsidP="002E4FB9">
                          <w:pPr>
                            <w:rPr>
                              <w:b/>
                              <w:bCs/>
                              <w:color w:val="000000" w:themeColor="text1"/>
                              <w:sz w:val="24"/>
                              <w:szCs w:val="24"/>
                            </w:rPr>
                          </w:pPr>
                          <w:r w:rsidRPr="002E4FB9">
                            <w:rPr>
                              <w:b/>
                              <w:bCs/>
                              <w:color w:val="000000" w:themeColor="text1"/>
                              <w:sz w:val="28"/>
                              <w:szCs w:val="28"/>
                            </w:rPr>
                            <w:t xml:space="preserve">Dr .S.YKHLEF </w:t>
                          </w:r>
                          <w:r>
                            <w:rPr>
                              <w:b/>
                              <w:bCs/>
                              <w:color w:val="000000" w:themeColor="text1"/>
                              <w:sz w:val="32"/>
                              <w:szCs w:val="32"/>
                            </w:rPr>
                            <w:t>.</w:t>
                          </w:r>
                          <w:r w:rsidRPr="002E4FB9">
                            <w:rPr>
                              <w:b/>
                              <w:bCs/>
                              <w:color w:val="000000" w:themeColor="text1"/>
                              <w:sz w:val="24"/>
                              <w:szCs w:val="24"/>
                            </w:rPr>
                            <w:t xml:space="preserve">Service de pathologie et chirurgie buccales </w:t>
                          </w:r>
                        </w:p>
                      </w:txbxContent>
                    </v:textbox>
                    <w10:wrap anchorx="margin"/>
                  </v:rect>
                </w:pict>
              </mc:Fallback>
            </mc:AlternateContent>
          </w:r>
          <w:r w:rsidR="00BC3EE5">
            <w:rPr>
              <w:noProof/>
            </w:rPr>
            <mc:AlternateContent>
              <mc:Choice Requires="wps">
                <w:drawing>
                  <wp:anchor distT="0" distB="0" distL="114300" distR="114300" simplePos="0" relativeHeight="251660288" behindDoc="0" locked="0" layoutInCell="1" allowOverlap="1" wp14:anchorId="251F550D" wp14:editId="3E0E95CF">
                    <wp:simplePos x="0" y="0"/>
                    <wp:positionH relativeFrom="page">
                      <wp:posOffset>2005066</wp:posOffset>
                    </wp:positionH>
                    <wp:positionV relativeFrom="page">
                      <wp:posOffset>4097440</wp:posOffset>
                    </wp:positionV>
                    <wp:extent cx="5197491" cy="1802334"/>
                    <wp:effectExtent l="0" t="0" r="3175" b="7620"/>
                    <wp:wrapNone/>
                    <wp:docPr id="11" name="Zone de texte 11"/>
                    <wp:cNvGraphicFramePr/>
                    <a:graphic xmlns:a="http://schemas.openxmlformats.org/drawingml/2006/main">
                      <a:graphicData uri="http://schemas.microsoft.com/office/word/2010/wordprocessingShape">
                        <wps:wsp>
                          <wps:cNvSpPr txBox="1"/>
                          <wps:spPr>
                            <a:xfrm>
                              <a:off x="0" y="0"/>
                              <a:ext cx="5197491" cy="1802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EE5" w:rsidRPr="002E4FB9" w:rsidRDefault="00BC3EE5" w:rsidP="00BC3EE5">
                                <w:pPr>
                                  <w:pStyle w:val="Sansinterligne"/>
                                  <w:rPr>
                                    <w:rFonts w:asciiTheme="majorHAnsi" w:eastAsiaTheme="majorEastAsia" w:hAnsiTheme="majorHAnsi" w:cstheme="majorBidi"/>
                                    <w:b/>
                                    <w:bCs/>
                                    <w:color w:val="262626" w:themeColor="text1" w:themeTint="D9"/>
                                    <w:sz w:val="72"/>
                                  </w:rPr>
                                </w:pPr>
                                <w:r w:rsidRPr="002E4FB9">
                                  <w:rPr>
                                    <w:rFonts w:asciiTheme="majorHAnsi" w:eastAsiaTheme="majorEastAsia" w:hAnsiTheme="majorHAnsi" w:cstheme="majorBidi"/>
                                    <w:b/>
                                    <w:bCs/>
                                    <w:color w:val="262626" w:themeColor="text1" w:themeTint="D9"/>
                                    <w:sz w:val="72"/>
                                    <w:szCs w:val="72"/>
                                  </w:rPr>
                                  <w:t>Physiopathologie de l’infection &amp; inflammation</w:t>
                                </w:r>
                              </w:p>
                              <w:p w:rsidR="00BC3EE5" w:rsidRPr="002E4FB9" w:rsidRDefault="00FA5550" w:rsidP="002E4FB9">
                                <w:pPr>
                                  <w:spacing w:before="120"/>
                                  <w:rPr>
                                    <w:b/>
                                    <w:bCs/>
                                    <w:color w:val="404040" w:themeColor="text1" w:themeTint="BF"/>
                                    <w:sz w:val="36"/>
                                    <w:szCs w:val="36"/>
                                  </w:rPr>
                                </w:pPr>
                                <w:sdt>
                                  <w:sdtPr>
                                    <w:rPr>
                                      <w:b/>
                                      <w:bCs/>
                                      <w:color w:val="404040" w:themeColor="text1" w:themeTint="BF"/>
                                      <w:sz w:val="36"/>
                                      <w:szCs w:val="36"/>
                                    </w:rPr>
                                    <w:alias w:val="Sous-titre"/>
                                    <w:tag w:val=""/>
                                    <w:id w:val="1995216108"/>
                                    <w:showingPlcHdr/>
                                    <w:dataBinding w:prefixMappings="xmlns:ns0='http://purl.org/dc/elements/1.1/' xmlns:ns1='http://schemas.openxmlformats.org/package/2006/metadata/core-properties' " w:xpath="/ns1:coreProperties[1]/ns0:subject[1]" w:storeItemID="{6C3C8BC8-F283-45AE-878A-BAB7291924A1}"/>
                                    <w:text/>
                                  </w:sdtPr>
                                  <w:sdtEndPr/>
                                  <w:sdtContent>
                                    <w:r w:rsidR="002E4FB9" w:rsidRPr="002E4FB9">
                                      <w:rPr>
                                        <w:b/>
                                        <w:bCs/>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6B8E55B7" id="_x0000_t202" coordsize="21600,21600" o:spt="202" path="m,l,21600r21600,l21600,xe">
                    <v:stroke joinstyle="miter"/>
                    <v:path gradientshapeok="t" o:connecttype="rect"/>
                  </v:shapetype>
                  <v:shape id="Zone de texte 11" o:spid="_x0000_s1057" type="#_x0000_t202" style="position:absolute;left:0;text-align:left;margin-left:157.9pt;margin-top:322.65pt;width:409.25pt;height:1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DufQIAAGEFAAAOAAAAZHJzL2Uyb0RvYy54bWysVE1PGzEQvVfqf7B8L5uEj0LEBqUgqkoI&#10;UEOF1JvjtcmqXo9rO9lNf32fvdmAaC9UvXhnZ948z6fPL7rGsI3yoSZb8vHBiDNlJVW1fSr5t4fr&#10;D6echShsJQxZVfKtCvxi9v7deeumakIrMpXyDCQ2TFtX8lWMbloUQa5UI8IBOWVh1OQbEfHrn4rK&#10;ixbsjSkmo9FJ0ZKvnCepQoD2qjfyWebXWsl4p3VQkZmSI7aYT5/PZTqL2bmYPnnhVrXchSH+IYpG&#10;1BaX7qmuRBRs7es/qJpaegqk44GkpiCta6lyDshmPHqVzWIlnMq5oDjB7csU/h+tvN3ce1ZX6N2Y&#10;Mysa9Og7OsUqxaLqomLQo0itC1NgFw7o2H2iDg6DPkCZcu+0b9IXWTHYUe7tvsSgYhLK4/HZx6Mz&#10;XCVhG5+OJoeHR4mneHZ3PsTPihqWhJJ79DCXVmxuQuyhAyTdZum6Nib30VjWlvzk8HiUHfYWkBub&#10;sCpPxI4mpdSHnqW4NSphjP2qNCqSM0iKPIvq0ni2EZgiIaWyMSefeYFOKI0g3uK4wz9H9RbnPo/h&#10;ZrJx79zUlnzO/lXY1Y8hZN3jUfMXeScxdssuj8Jk6OySqi0a7qnfm+DkdY2m3IgQ74XHoqDHWP54&#10;h0MbQvFpJ3G2Iv/rb/qEx/zCylmLxSt5+LkWXnFmvlhMdtrSQfCDsBwEu24uCV3ABCGaLMLBRzOI&#10;2lPziDdhnm6BSViJu0oeB/Ey9uuPN0Wq+TyDsItOxBu7cDJRp6akEXvoHoV3uzlM23BLw0qK6atx&#10;7LHJ09J8HUnXeVZTXfsq7uqNPc7Tvntz0kPx8j+jnl/G2W8AAAD//wMAUEsDBBQABgAIAAAAIQCp&#10;kqYX4gAAAAwBAAAPAAAAZHJzL2Rvd25yZXYueG1sTI/NTsMwEITvSLyDtUjcqJOmrWjIpkL83KBA&#10;WyS4ObFJIux1ZDtpeHvcE9x2tKOZb4rNZDQblfOdJYR0lgBTVFvZUYNw2D9eXQPzQZAU2pJC+FEe&#10;NuX5WSFyaY/0psZdaFgMIZ8LhDaEPufc160yws9sryj+vqwzIkTpGi6dOMZwo/k8SVbciI5iQyt6&#10;ddeq+ns3GAT94d1TlYTP8b55Dq8vfHh/SLeIlxfT7Q2woKbwZ4YTfkSHMjJVdiDpmUbI0mVEDwir&#10;xTIDdnKk2SJeFcJ6vk6BlwX/P6L8BQAA//8DAFBLAQItABQABgAIAAAAIQC2gziS/gAAAOEBAAAT&#10;AAAAAAAAAAAAAAAAAAAAAABbQ29udGVudF9UeXBlc10ueG1sUEsBAi0AFAAGAAgAAAAhADj9If/W&#10;AAAAlAEAAAsAAAAAAAAAAAAAAAAALwEAAF9yZWxzLy5yZWxzUEsBAi0AFAAGAAgAAAAhADOZ0O59&#10;AgAAYQUAAA4AAAAAAAAAAAAAAAAALgIAAGRycy9lMm9Eb2MueG1sUEsBAi0AFAAGAAgAAAAhAKmS&#10;phfiAAAADAEAAA8AAAAAAAAAAAAAAAAA1wQAAGRycy9kb3ducmV2LnhtbFBLBQYAAAAABAAEAPMA&#10;AADmBQAAAAA=&#10;" filled="f" stroked="f" strokeweight=".5pt">
                    <v:textbox inset="0,0,0,0">
                      <w:txbxContent>
                        <w:p w:rsidR="00BC3EE5" w:rsidRPr="002E4FB9" w:rsidRDefault="00BC3EE5" w:rsidP="00BC3EE5">
                          <w:pPr>
                            <w:pStyle w:val="Sansinterligne"/>
                            <w:rPr>
                              <w:rFonts w:asciiTheme="majorHAnsi" w:eastAsiaTheme="majorEastAsia" w:hAnsiTheme="majorHAnsi" w:cstheme="majorBidi"/>
                              <w:b/>
                              <w:bCs/>
                              <w:color w:val="262626" w:themeColor="text1" w:themeTint="D9"/>
                              <w:sz w:val="72"/>
                            </w:rPr>
                          </w:pPr>
                          <w:r w:rsidRPr="002E4FB9">
                            <w:rPr>
                              <w:rFonts w:asciiTheme="majorHAnsi" w:eastAsiaTheme="majorEastAsia" w:hAnsiTheme="majorHAnsi" w:cstheme="majorBidi"/>
                              <w:b/>
                              <w:bCs/>
                              <w:color w:val="262626" w:themeColor="text1" w:themeTint="D9"/>
                              <w:sz w:val="72"/>
                              <w:szCs w:val="72"/>
                            </w:rPr>
                            <w:t>Physiopathologie de l’infection &amp; inflammation</w:t>
                          </w:r>
                        </w:p>
                        <w:p w:rsidR="00BC3EE5" w:rsidRPr="002E4FB9" w:rsidRDefault="00BC3EE5" w:rsidP="002E4FB9">
                          <w:pPr>
                            <w:spacing w:before="120"/>
                            <w:rPr>
                              <w:b/>
                              <w:bCs/>
                              <w:color w:val="404040" w:themeColor="text1" w:themeTint="BF"/>
                              <w:sz w:val="36"/>
                              <w:szCs w:val="36"/>
                            </w:rPr>
                          </w:pPr>
                          <w:sdt>
                            <w:sdtPr>
                              <w:rPr>
                                <w:b/>
                                <w:bCs/>
                                <w:color w:val="404040" w:themeColor="text1" w:themeTint="BF"/>
                                <w:sz w:val="36"/>
                                <w:szCs w:val="36"/>
                              </w:rPr>
                              <w:alias w:val="Sous-titre"/>
                              <w:tag w:val=""/>
                              <w:id w:val="1995216108"/>
                              <w:showingPlcHdr/>
                              <w:dataBinding w:prefixMappings="xmlns:ns0='http://purl.org/dc/elements/1.1/' xmlns:ns1='http://schemas.openxmlformats.org/package/2006/metadata/core-properties' " w:xpath="/ns1:coreProperties[1]/ns0:subject[1]" w:storeItemID="{6C3C8BC8-F283-45AE-878A-BAB7291924A1}"/>
                              <w:text/>
                            </w:sdtPr>
                            <w:sdtContent>
                              <w:r w:rsidR="002E4FB9" w:rsidRPr="002E4FB9">
                                <w:rPr>
                                  <w:b/>
                                  <w:bCs/>
                                  <w:color w:val="404040" w:themeColor="text1" w:themeTint="BF"/>
                                  <w:sz w:val="36"/>
                                  <w:szCs w:val="36"/>
                                </w:rPr>
                                <w:t xml:space="preserve">     </w:t>
                              </w:r>
                            </w:sdtContent>
                          </w:sdt>
                        </w:p>
                      </w:txbxContent>
                    </v:textbox>
                    <w10:wrap anchorx="page" anchory="page"/>
                  </v:shape>
                </w:pict>
              </mc:Fallback>
            </mc:AlternateContent>
          </w:r>
          <w:r w:rsidR="00BC3EE5">
            <w:rPr>
              <w:noProof/>
            </w:rPr>
            <mc:AlternateContent>
              <mc:Choice Requires="wps">
                <w:drawing>
                  <wp:anchor distT="0" distB="0" distL="114300" distR="114300" simplePos="0" relativeHeight="251661312" behindDoc="0" locked="0" layoutInCell="1" allowOverlap="1" wp14:anchorId="509607FB" wp14:editId="26BD0399">
                    <wp:simplePos x="0" y="0"/>
                    <wp:positionH relativeFrom="margin">
                      <wp:align>center</wp:align>
                    </wp:positionH>
                    <wp:positionV relativeFrom="margin">
                      <wp:posOffset>8682990</wp:posOffset>
                    </wp:positionV>
                    <wp:extent cx="3657600" cy="365760"/>
                    <wp:effectExtent l="0" t="0" r="7620" b="1905"/>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EE5" w:rsidRPr="00BC3EE5" w:rsidRDefault="00BC3EE5" w:rsidP="00BC3EE5">
                                <w:pPr>
                                  <w:pStyle w:val="Sansinterligne"/>
                                  <w:rPr>
                                    <w:color w:val="5B9BD5" w:themeColor="accent1"/>
                                    <w:sz w:val="26"/>
                                    <w:szCs w:val="26"/>
                                  </w:rPr>
                                </w:pPr>
                                <w:r>
                                  <w:rPr>
                                    <w:color w:val="5B9BD5" w:themeColor="accent1"/>
                                    <w:sz w:val="26"/>
                                    <w:szCs w:val="26"/>
                                  </w:rPr>
                                  <w:t xml:space="preserve">                                      </w:t>
                                </w:r>
                                <w:r w:rsidR="00917933">
                                  <w:rPr>
                                    <w:color w:val="000000" w:themeColor="text1"/>
                                    <w:sz w:val="26"/>
                                    <w:szCs w:val="26"/>
                                  </w:rPr>
                                  <w:t>2020/21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5="http://schemas.microsoft.com/office/word/2012/wordml">
                <w:pict>
                  <v:shapetype w14:anchorId="509607FB" id="_x0000_t202" coordsize="21600,21600" o:spt="202" path="m,l,21600r21600,l21600,xe">
                    <v:stroke joinstyle="miter"/>
                    <v:path gradientshapeok="t" o:connecttype="rect"/>
                  </v:shapetype>
                  <v:shape id="Zone de texte 32" o:spid="_x0000_s1058" type="#_x0000_t202" style="position:absolute;left:0;text-align:left;margin-left:0;margin-top:683.7pt;width:4in;height:28.8pt;z-index:251661312;visibility:visible;mso-wrap-style:square;mso-width-percent:450;mso-height-percent:0;mso-wrap-distance-left:9pt;mso-wrap-distance-top:0;mso-wrap-distance-right:9pt;mso-wrap-distance-bottom:0;mso-position-horizontal:center;mso-position-horizontal-relative:margin;mso-position-vertical:absolute;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yzegIAAGAFAAAOAAAAZHJzL2Uyb0RvYy54bWysVN9v0zAQfkfif7D8ztJ1rKCq6VQ2DSFN&#10;28SGJvHmOvYa4fiM7TYpfz2fnaSbBi9DvDiXu+/O9+M7L866xrCd8qEmW/LjowlnykqqavtY8m/3&#10;l+8+chaisJUwZFXJ9yrws+XbN4vWzdWUNmQq5RmC2DBvXck3Mbp5UQS5UY0IR+SUhVGTb0TEr38s&#10;Ki9aRG9MMZ1MZkVLvnKepAoB2oveyJc5vtZKxhutg4rMlBy5xXz6fK7TWSwXYv7ohdvUckhD/EMW&#10;jagtLj2EuhBRsK2v/wjV1NJTIB2PJDUFaV1LlWtANceTF9XcbYRTuRY0J7hDm8L/Cyuvd7ee1VXJ&#10;T6acWdFgRt8xKVYpFlUXFYMeTWpdmAN754CO3SfqMOxRH6BMtXfaN+mLqhjsaPf+0GKEYhLKk9np&#10;h9kEJglb/5PCFE/ezof4WVHDklByjxHmzordVYg9dISkyyxd1sbkMRrL2pLPTk4n2eFgQXBjE1Zl&#10;QgxhUkV95lmKe6MSxtivSqMhuYCkyFRU58aznQCJhJTKxlx7jgt0Qmkk8RrHAf+U1Wuc+zrGm8nG&#10;g3NTW/K5+hdpVz/GlHWPR8+f1Z3E2K27zIT342DXVO0xb0/92gQnL2sM5UqEeCs89gRzxO7HGxza&#10;EJpPg8TZhvyvv+kTHvSFlbMWe1fy8HMrvOLMfLEgdlrSUfCjsB4Fu23OCVM4xqviZBbh4KMZRe2p&#10;ecCTsEq3wCSsxF0lX4/ieey3H0+KVKtVBmEVnYhX9s7JFDoNJVHsvnsQ3g08TMtwTeNGivkLOvbY&#10;zBe32kaQMnM19bXv4tBvrHFm+/DkpHfi+X9GPT2My98AAAD//wMAUEsDBBQABgAIAAAAIQCs7xXI&#10;4QAAAAoBAAAPAAAAZHJzL2Rvd25yZXYueG1sTI/NTsMwEITvSLyDtUhcUOtQ2hRCnAohuKBWqOXn&#10;7MZbJxCvQ+w2gadnOdHjfjOanckXg2vEAbtQe1JwOU5AIJXe1GQVvL48jq5BhKjJ6MYTKvjGAIvi&#10;9CTXmfE9rfGwiVZwCIVMK6hibDMpQ1mh02HsWyTWdr5zOvLZWWk63XO4a+QkSVLpdE38odIt3ldY&#10;fm72TsHF+qN6p5u3p9XzahfxZ9nbrwer1PnZcHcLIuIQ/83wV5+rQ8Gdtn5PJohGAQ+JTK/S+RQE&#10;67N5ymjLaDqZJSCLXB5PKH4BAAD//wMAUEsBAi0AFAAGAAgAAAAhALaDOJL+AAAA4QEAABMAAAAA&#10;AAAAAAAAAAAAAAAAAFtDb250ZW50X1R5cGVzXS54bWxQSwECLQAUAAYACAAAACEAOP0h/9YAAACU&#10;AQAACwAAAAAAAAAAAAAAAAAvAQAAX3JlbHMvLnJlbHNQSwECLQAUAAYACAAAACEATekss3oCAABg&#10;BQAADgAAAAAAAAAAAAAAAAAuAgAAZHJzL2Uyb0RvYy54bWxQSwECLQAUAAYACAAAACEArO8VyOEA&#10;AAAKAQAADwAAAAAAAAAAAAAAAADUBAAAZHJzL2Rvd25yZXYueG1sUEsFBgAAAAAEAAQA8wAAAOIF&#10;AAAAAA==&#10;" filled="f" stroked="f" strokeweight=".5pt">
                    <v:textbox style="mso-fit-shape-to-text:t" inset="0,0,0,0">
                      <w:txbxContent>
                        <w:p w:rsidR="00BC3EE5" w:rsidRPr="00BC3EE5" w:rsidRDefault="00BC3EE5" w:rsidP="00BC3EE5">
                          <w:pPr>
                            <w:pStyle w:val="Sansinterligne"/>
                            <w:rPr>
                              <w:color w:val="5B9BD5" w:themeColor="accent1"/>
                              <w:sz w:val="26"/>
                              <w:szCs w:val="26"/>
                            </w:rPr>
                          </w:pPr>
                          <w:r>
                            <w:rPr>
                              <w:color w:val="5B9BD5" w:themeColor="accent1"/>
                              <w:sz w:val="26"/>
                              <w:szCs w:val="26"/>
                            </w:rPr>
                            <w:t xml:space="preserve">                                      </w:t>
                          </w:r>
                          <w:r w:rsidR="00917933">
                            <w:rPr>
                              <w:color w:val="000000" w:themeColor="text1"/>
                              <w:sz w:val="26"/>
                              <w:szCs w:val="26"/>
                            </w:rPr>
                            <w:t>2020/21</w:t>
                          </w:r>
                        </w:p>
                      </w:txbxContent>
                    </v:textbox>
                    <w10:wrap anchorx="margin" anchory="margin"/>
                  </v:shape>
                </w:pict>
              </mc:Fallback>
            </mc:AlternateContent>
          </w:r>
          <w:r w:rsidR="00BC3EE5">
            <w:rPr>
              <w:b/>
              <w:color w:val="000000"/>
              <w:sz w:val="32"/>
              <w:szCs w:val="27"/>
            </w:rPr>
            <w:br w:type="page"/>
          </w:r>
          <w:sdt>
            <w:sdtPr>
              <w:rPr>
                <w:sz w:val="36"/>
              </w:rPr>
              <w:id w:val="717555025"/>
              <w:docPartObj>
                <w:docPartGallery w:val="Cover Pages"/>
                <w:docPartUnique/>
              </w:docPartObj>
            </w:sdtPr>
            <w:sdtEndPr>
              <w:rPr>
                <w:i/>
                <w:iCs/>
                <w:u w:val="single"/>
              </w:rPr>
            </w:sdtEndPr>
            <w:sdtContent>
              <w:r w:rsidR="00BC3EE5" w:rsidRPr="00BC3EE5">
                <w:rPr>
                  <w:noProof/>
                  <w:sz w:val="36"/>
                </w:rPr>
                <mc:AlternateContent>
                  <mc:Choice Requires="wpg">
                    <w:drawing>
                      <wp:anchor distT="0" distB="0" distL="114300" distR="114300" simplePos="0" relativeHeight="251663360" behindDoc="1" locked="0" layoutInCell="1" allowOverlap="1" wp14:anchorId="3C3FCF23" wp14:editId="76FA414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20" name="Groupe 120"/>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21" name="Rectangle 121"/>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Pentagone 122"/>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rsidR="00BC3EE5" w:rsidRDefault="00BC3EE5" w:rsidP="00BC3EE5">
                                      <w:pPr>
                                        <w:pStyle w:val="Sansinterligne"/>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3" name="Groupe 123"/>
                                <wpg:cNvGrpSpPr/>
                                <wpg:grpSpPr>
                                  <a:xfrm>
                                    <a:off x="76200" y="4210050"/>
                                    <a:ext cx="2057400" cy="4910328"/>
                                    <a:chOff x="80645" y="4211812"/>
                                    <a:chExt cx="1306273" cy="3121026"/>
                                  </a:xfrm>
                                </wpg:grpSpPr>
                                <wpg:grpSp>
                                  <wpg:cNvPr id="124" name="Groupe 124"/>
                                  <wpg:cNvGrpSpPr>
                                    <a:grpSpLocks noChangeAspect="1"/>
                                  </wpg:cNvGrpSpPr>
                                  <wpg:grpSpPr>
                                    <a:xfrm>
                                      <a:off x="141062" y="4211812"/>
                                      <a:ext cx="1047750" cy="3121026"/>
                                      <a:chOff x="141062" y="4211812"/>
                                      <a:chExt cx="1047750" cy="3121026"/>
                                    </a:xfrm>
                                  </wpg:grpSpPr>
                                  <wps:wsp>
                                    <wps:cNvPr id="125" name="Forme libre 12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6" name="Forme libre 12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7" name="Forme libre 12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orme libre 12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orme libre 12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orme libre 13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orme libre 13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orme libre 1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orme libre 1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orme libre 1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5" name="Forme libre 1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6" name="Forme libre 1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7" name="Groupe 137"/>
                                  <wpg:cNvGrpSpPr>
                                    <a:grpSpLocks noChangeAspect="1"/>
                                  </wpg:cNvGrpSpPr>
                                  <wpg:grpSpPr>
                                    <a:xfrm>
                                      <a:off x="80645" y="4826972"/>
                                      <a:ext cx="1306273" cy="2505863"/>
                                      <a:chOff x="80645" y="4649964"/>
                                      <a:chExt cx="874712" cy="1677988"/>
                                    </a:xfrm>
                                  </wpg:grpSpPr>
                                  <wps:wsp>
                                    <wps:cNvPr id="138" name="Forme libre 1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orme libre 1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orme libre 1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orme libre 1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2" name="Forme libre 1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3" name="Forme libre 1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4" name="Forme libre 1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orme libre 1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orme libre 14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orme libre 14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orme libre 14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45431BF7" id="Groupe 120" o:spid="_x0000_s1059" style="position:absolute;left:0;text-align:left;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HfgyQAANgDAQAOAAAAZHJzL2Uyb0RvYy54bWzsXV1zWzeSfd+q/Q8sPW7VxrwfvCRV40x5&#10;nI+aqmwmtdHWPNMULamGIrkkbTn76/d0NwA2iAaubDJO4tAPvpTYOhdofPTpRgP4y18/PC4H7xfb&#10;3cN69fKq+mp4NVis5uvbh9Xdy6v/ufnuPydXg91+trqdLderxcurXxa7q79+/e//9penzfWiXt+v&#10;l7eL7QAgq9310+bl1f1+v7l+8WI3v188znZfrTeLFb58u94+zvb4cXv34nY7ewL64/JFPRx2L57W&#10;29vNdj1f7Hb47Tfy5dXXjP/27WK+/8fbt7vFfrB8eYWy7fn/Lf//hv5/8fVfZtd329nm/mHuijH7&#10;hFI8zh5WeGmA+ma2nw3ebR8SqMeH+Xa9W7/dfzVfP75Yv337MF9wHVCbanhUm++363cbrsvd9dPd&#10;JqgJqj3S0yfDzn98/9N28HCLtquhn9XsEY3E710M6DfQz9Pm7hpi3283P29+2rpf3MlPVOUPb7eP&#10;9ERlBh9Ys78EzS4+7Adz/LKupu2owwvm+G5a1aNxVYvu5/dooOTv5vff9vzlC//iF1S+UJynDfrR&#10;7qCq3Wmq+vl+tllwC+xIB0FVlVfVf6OHzVZ3S9JWJdpiyaCq3fUOWnuunkhNzShRU6js7Hqz3e2/&#10;X6wfB/Th5dUW7+eON3v/w26PxoGoF6GX7tbLh9vvHpZL/mF79+b1cjt4P8NoaNtR272iIuNPIrHl&#10;avBE/WE8pAabYVS+Xc72+Pi4QT/Zre6uBrPlHYb7fL/ld6/W9AYgybu/me3u5R0MK+38+LDHQF8+&#10;PL68mgzpn3vzckV/tuCh6mpAbShKo09v1re/QO/btYzd3Wb+3QOq/sNst/9ptsVgRSExAeHb+/X2&#10;/64GTxjMKOX/vpttF1eD5d9X6ALTqm0htucf2tGYuvpWf/NGf7N69/h6DQ2hkfE2/kjy+6X/+Ha7&#10;fvwn5p1X9FZ8NVvN8W7Rh/vh9V4mGcxc88WrVyyGEb+Z7X9Y/byZE7hX182Hf862G9eee4yYH9e+&#10;282uj5pVZOkvV+tX7/brtw/c5gc9oTXdEKCB+1nGQu3Hwk+L1X52h2keY4FHNxUAo+a5Y6Fqu24y&#10;cnOyOXOMRvVwNHI9x887vrs7Dd6vHxc/ob/SsE30RyOHfs0d0xwWo79N//aNf0Uk9vsaFvsPbz7w&#10;vN2QOg4d4IwDJQySalJPJvhJRgk+fDkjxJmOYOXCDN/4Xh2MoVP0RxnDcQeScjWA0WvrajhMOvdw&#10;NG55liWJaTVs6olMl8EsToZdC4MgCNXkYDa9gayaYVePUVwyrQ2s0LDuohFybCCzVW6TKrfSt3SV&#10;afSwtf1hPf/XbrBav76H/Vu82m1giWhaI4MSUwZRbjDR3nAHxlC1FaqQ1tFPAdWwHY+huuMazq6D&#10;lnIQBx6RAwmm9VhNn2XuRMsK5foODHcB8/hmS7Mnzz9q9uQpa8MaF/WGeVWGPlnLwZun/1rfgr3N&#10;YBd47vMTpCNmTTftnJq7uuom8hbYXse0qmnTjR336KaYiL2J9jjzd0I99LyKznALs8294tbV5QZN&#10;9fZxCdP8Hy8Gw8GTNwck60VgW5XI/YDsMxOIgwh6RBBppjYMun2QqUb1wARCvw5Ck9YGQr2DTDNs&#10;baBOCcHE2UhjJdRWYxsJXlF4XRZpqoSgHxup0soed3aZKq1uzBcZqOdovIpUPsmVSus8Vyit81GT&#10;KZPWea4vaZWrAmFoh845uxdyiTnjw8p1WHwCW4MzNRQutt6RH0K9FzPpjcxkLE+9OyMs09YN2wa8&#10;D1IFYSiFkD27KAuj4iQ8dnN5WRj9iYSnzxKmLsM1fF4VYXJE/HmVrFwtq+dVs3L1rKKKiipdO5GP&#10;c+y/b8FGXl69kTkDrJqalzRPH8V7QanvycuRxn1cv1/crFlif+Rt4l2Hb5crLdVgCEJTmFmcYv3X&#10;/rlhsIlUGfNGUYxYMcFhVnienMyJKJ9/nX/Ka8eiOoznIpyvBBgcGY8cmoCNfCP7V/mnvFJ6zjHQ&#10;fLneLQSb9M8vCW1CTakMR0Spdx/jkEpDfsrfk4dgOqWIr6xu2ezcL2a337rP+9nDUj6zspxLlXik&#10;v5rT6d3JvfcsvTN5RgeSvURxrV39EDURMvEZwifoaxbt4X58btoDb3/iac90OELwgYaBoj2TtvLk&#10;skXMo2EGjpY/nfZgbuNXHTiNtsNkqeqOp2zNjDBHBGowIXOeokQmeGrDYEoKMM3YxtEGeEoG2CgO&#10;mirgdBkcbX8rCJlAEeWpmBOkNdOUB4WxkSLKUw0zSoo4Tx5Lq7tjgpGWKuY82WJFKs9BRTqfZCqo&#10;lV7ZbQcbcmiYepQB0krPlUjrXPVJjIALezLo4R+APWXZauV4YhURRbLQgRR/EtnCkCGyRdMHTa0H&#10;OmWxhsO3MbeQsoWi+S/9U6AadHtQqGmZpnQihbmoSHloaiU0N+2xtRf6F78Uc8yz5GiBg+iiTOpZ&#10;uEbEpt7Q+Jf5p9QUpoKK5lm0/9I/Lc367y587KyLAF8+H8NwsfgYj55z87FcqM6HoWr883wMa6LT&#10;5oxxqDTIdEzIsOrlFiYPpE1TBDaiKYxmZGRDLRhND9iopzCaHIyJ/Vg4mhw0RA5SHM0NqlEOSJOD&#10;iqNZKZImBw1Hs6wiRYyszhQqImQtQlV29SjcEBinxP3SYkWMrGsoXmeWS+t8xETRwIq1TkFEE0vr&#10;fZKro9b8tCV+Z2JFqh8yrTYKppUPG5TTGK1mBo1VzcjuE1ieVlI1WskuGwUpDmgIO5o9rNY9nqqY&#10;Q9MtUDWZJoCVU++suyyaboNqmKupboQKawu5sulWGGcaodaNMG1zY4lsetAagpmm0hrdBONprpaN&#10;boFccza6AfIjoNH6rzONSRkHofD5kdlo7XNAPu2zxM8CVH7CgJN9EMtMPRS3ClD5WQxlOIhlKtjG&#10;is/0h1brPYek1a5n+ou7ZEfTvzx3Ketd0TwMyn6DmVaCoeWYvYsG32AqfZY4RjKje4+gBx2DlcW9&#10;C9QjjgHJ4pFnmK2qc2FuMKM9p+w0oxE6Jq1nibuqYl56lrirKuaeZ4m7qmJ+eY44zS9UdswhzxJ3&#10;VW2jqp7uYlMx4GIzm/h0H1vqchy/936jdjzHXjv+S/90fjgrBbOyU4r/1j8dlCgDdqAoRmQCKobl&#10;KYq5hQwYu6LYSNoX9rUoNpGXgqQVxaohLBoKR/yrLEhWlARBrcqCrkd5YpiNE4AuOUTEr6XvefX6&#10;p1Pz0L0aXKcoOJa6gMYUxbAIRDXp06CrcF97uGmxr3Vh7fHO3q4iGunpd9LNe7qwPRYusZNL7OTW&#10;Ssb2OZkuHhISxTBGrdgJzyrnjp00yJSayBhuJx1cm6O1rHHV0pxBmWDwA7Hy5Q3oSWtZLflZSELD&#10;FKQXqjSnJiY8GfG8rEU0oc6gHPNpA0W7MOwOpWXRDkxH/p4Bo72XmtafUhjtvFQNecgGDhR8cEso&#10;nSjF0Z5LzQtiBk4UNLHLE4dMhpVdoDhiYhYoipeMOF5ilUhrOlOiWNPkDltAWteVraNoAWsyzCib&#10;ViwO2qbwQaptLBkcZFAau0xxlMRGimIkk1FG31GEhPzgtEhReGQCDZhqqrW+MyXS+s5qCRmfBw1Q&#10;bNEoke7bHa9hGg2H9NMDELnABpDWdrYrRfEQCoekQFE0pM117igYwlFKA0lPItnxFodC7DktioRU&#10;DUVoDC1FgRAMJrN2sb4zQFrduQlS61vNs5eAwyXgIBT2EnBIcjj/AAGHk0MCmAcpIkDzkxUQoK/B&#10;A72vn1t1PxLzjqV/Om9fsLqyd0lWiJlnn//LYpini06ogMEuFKXEU4UZKkoJFqxeUcplrsLKlsUw&#10;aaOazi7kvXcvVq4AZncCw7tLHr7D6isZY/VVUyaNPpWJYvvU73KD+9qS1ne4Z5TjGGShIdbTzTI9&#10;9uK4Xxz3j3LcMfIsx53niLM77l2DrVnSu+umqvCZvemQ9NC2rd97M8XemzMmoaZe+bHj3mGN88i3&#10;1457xUthKYwm3S15OAaOdnBqTnpIcTA3HDw8OOYmkHZwmHFXKZBm3DUW1U0gzbhlnTYF0oy75sRY&#10;o2qR+z7mpegUKXLgG94tY0HF6s7oO/LhsVXWrh8ZMaXOHJZW+ggtY+qK0uMOWG2m/SJHfsR5HVYd&#10;teJpqxZWyA19adV3FeVPGFixKw+H38SKnHmgZLAi3Uu6Q1quyJ8fTSnd1ipXpPsq0yeiZIcR+5gW&#10;ltY9+qBdRd3l2y6nLq16yeE2aqg13yC/xaxh5Na3nDKRQkWOfZ1TVuTY15wYYkDpSSY7piPPXjKZ&#10;DCjd5bEbNFNBrfbM4IlyHMgjd8138cgvHvnFI0eegbWr8rfwyE92sclCkY9NA9zyseMlxJyL7VJg&#10;2rKLR+aKfKSwe9+74P7pXHGUCGKYC4sOo1vCBXspihHnBBqYSVGMFppIDqyjLOfWesEoynKUkAU8&#10;sIWyHDZekhyYQI+caOUwEXul+adbKHdL77DgZTxsXuXyodeW3HJoV9RSLp7bjgCrWkRrYc1RWVjM&#10;ohjF6Emspwc4dwOWrogWd2GvroszfXGmP8aZJl5oONP4NYbPuZ1pnKnSulXwMZJt3AaBw47OUd1M&#10;MEZ4FXw4PaMvLelreoE7caWLnjRWlJ8GKYjmuLwwl24K1Y5FTf5OiqLpbQZFc1umySmKdiiw1g5u&#10;m9RIexPEkFMQ7UowP2aMPzk9PpmMQM/MRU6hIoRB9tQ3iJ/v/VPMJK1L90s5AxOSND2GfwrWxb4c&#10;zrC7nBjQe+RlJsuKQgqWfWGaeW77gsypZuyGQDVqGsmiOtgXmBeKxbF9QVbjOWO1ZC5L9kXovJbQ&#10;4Svek5HkaWnzgpMA7gcpiDYvNoi2LnwUUQoSWReJfR1XR1sXjqumKNq62CDauvB+nBQkis1KFOe4&#10;KFFkloyUoPzJjVQ24d/5sDdQmzhEvJ3gZJtGfhb8a+j+091r9AcYq5D8782Pf4oZEiG4fyV3znl9&#10;oSd4CP8UKHENe1KoL2bvYvY+4qTnnNnD7G6ZPY5KnNvsjbBGSaFtDKZRN5niyEWZM/0aZVePwhol&#10;jpnshufJLm6m7M9MOUyhLduxbzWW4JMW0cYvi6PtH030Bo62f82IMl+BdmwxtAnERlYTSNvApiJT&#10;agBpK4htpyaQNoM1H1poAGlLWPHmbKNukS2sYTDNMkXmEG1rl4oof1gQpOUYG0trvOZFPKtcWuk4&#10;jjKDpbVe8+KihaX1XjW0UGmoK1qobLC13NR8lHE8zRVLq74d1jZUtE4Jn9wsVbRM2XKyuFHDKOeY&#10;M0WNCsarlOy+W1Ba8ZwIb0FpvXe8WmZBRXrPjONa9/duTCuLFpTu8ZmOFe3FHre0Am4gRWuUmbEc&#10;LVECI4OkuzuHOtJZgTzqMCTGzEetMmmdZ7pnlHs85owKC0mrPKOnaIEyq3HaKRJKzskZRj+INmF3&#10;nKVvFIrC6gGK19ANqGgTNtwqW+fRJuyOPAALSitdUiGsUmml56wMZZOpomcmvlZrHRv3MsXSPb1p&#10;Mr0KGw4Pb6y6zKgBvzxI1cgvMfs6HZQSSo+wqF2ukTalNfISbCzd22ucXWGqnhaWwhsrnKlhY2nV&#10;1xPK9jCaEUe5KyycCWdjad03MCc2ltZ9zk7Q1tBQ+IYTR6xiadWzx2x0Ljrr6QCV612d1rzqWxc3&#10;014ltt3MvFeKLgu6eoNwjPJK8+LolSzuF9jKe+Ld6WA3Yfdyjzg6F6P74GpZ3C2VXpL3/4jJ+9ku&#10;5haYTzstII/uOjCM1nP6O1kt6pFYWH6WuOvAIbRR7sBkewgd1uU56G4p/yacMNyD7qoarvvoEXdV&#10;HT2vqu6MgJuwj7yM7g72u8F0rqp6cvSLbA+Fv8i8WPEv/h4q9lGrXILJsZyPV/mnxK3g2HKDhXi1&#10;/9o/nRhtp8RLcVaA1NV/7Z8iBqeUxeB3luWIyAAOPmVZzp2zAH+xKAdPkfHgC5bliOLjvfDzinI4&#10;hZHE4MMVxbBixmI9m1bc3gS6w6moPGkJ+FVFMbchBQy+KAbmQ+2F0V56p7zSMRl0Xd+c/inNKmMa&#10;fkwRS1QLH6UoJeXqK73Le4JvUQTzmTuy2pwtfwdKSc3Zk6hEA49bvdwpwfRZDly+WDiweJYDTy/K&#10;gaGLXDgc32vfP93gIh8B5QO/LuNNhAC5M6KzWgFrZryeMQNGzGI9sfTcdHNJGrokDX1U0hBcSSu6&#10;zRPBrxjd7qZY1T1e1MWNhP7U0WY4noaBfNLJGRwz4qlDR62PfUJc+kejXItoV5xDWAlI5IaT52yg&#10;YDQHF5VDFglK5IDz2YZpWWA4AkrFsasERvvevMnFKAxmoADDBxHKnKprrf1u2Xxv4ETxbMmoSsoT&#10;R7MnFPCwkLSWEa1BXCFFivQMN99G0pqWUFqKFOm6oy03VpkibXP4K0XS6q4QDLaRtMIzQFrhk0yJ&#10;oiC23fxxCDuHo7VtD4wofk3REqcg2LXLUfR/iqPos57vWaIl6Efw8064VYgO/oC/Rt3S8teEPHtK&#10;mfPWhIgjuFRi68I7ew7Dp2kOLLEned+pDhNq8Y0uNbCalCksqYCYqdiJLON0rL4KHrMnuP4pRNdl&#10;XGASK5ZNSP3Ee98ewz8dFhcsHNPov/RP7d/4JvLfXZjrhbl+FHOFvbeYK/O4czPXbjgeH9Ldpx1o&#10;KrNFn5fRTuuQjjiEp+ddxtOZK483TdCOmSu87QJxlXX4BEQzKizwIcU8QYnoFCfNJyiaTWVQNJVi&#10;wpGAaCJFfENK8uXRjdMNH1qe9sGNTrB7LiAXdOwnX/90oQ90D9iXHqnY0nqEyzR+mcY/ahrHJGJN&#10;4zwfnXsaV+l13WQ8CTc5+2kch4L4abzr6CJeoYcnz+Icni9N4si4KEzi5BYnEHoKlytuEww9hVPs&#10;IcHQE3hLCVRpOfQEbpZDz9+cz5ViaC+YjEBSDu0D86UYKUYUcjBBooADWRIB+fIsSdZBkwDzjV83&#10;KK+n2cv8J1spdAcYKaj+ZOeMewnK4y2Lf4qNEucsNLH/0j9FSPykntUnsWOIe8hg9wj+efFZcLG5&#10;bCCVu0oHly1Un7yFCh3SMnYchzi7sZvgKGpZMsWH0ej4vCt9UPVk7ILxGG8nWzsJJJTMXSULzFpE&#10;RybJzqQgkcHjaHuKoi0ex4BTmMjmcbg9hdFGj8PbKYw2e8gNR5w0hdF2L3OyrLZ8QLBxItuHpFRL&#10;O5H1yyNpNVf2mcDEgMIqAd8Jb1QtPuKKQtKpiiiwFICYXlhAWtdk1w0crWsOSYuqL5b9D5vAdzLN&#10;QC/hKDB6wslEoxwFdlHUnmwMF7lFQk6JRVCpKXAb+q8nGf4pZAM5Hc8Ro4EKtJDM5UH8U8BcgLqH&#10;KV2c+S97rxzumr+7vttufuYL5qOP8x/f+4s0aNOC8JPvt+t3m8WgkjQU+mOIfU9/T2QQhps+/rCe&#10;/2s3WK1f32NhbPFqt1nM9+jdPASO/yS8X/7ek4z127eDD7R80rmx0U5wE7C//zP45c2wq5GBxfu9&#10;cTPpaNIxXYcndP+PBKFrp1MkA7FDPb//9sN+MKdXjNsx7Z3iLePdeDw9CtIeNOTp7tNuM/jwuFzt&#10;rkHNXl7d7/eb6xcvdvP7xeNs99Xjwxn2FoIhWHyQw8fn5oOYdcZOyaMKewvluOPDlvpqOgk3lxA3&#10;PF/4o/KJHof7XI+j2K2PqB9ENFWRcy9TGE1VqhEFsg0gTQpxgSdOcUyBNFVphkQLDSBNVYBhI2my&#10;0vKl8AaSZoZZJM0NgWGXKeKGuK/WrF1EDnH0bQbqORqP2GHFZ1Qa9YvoIYWeDJVH9JBvDLGAtM6J&#10;HlpAWuVKTRd++Oflh9RNOBCFeeXTCaI7Ig8zS5HW4VY6ImKYN4piXCbIYVZ4npzMiejGntH5pzA7&#10;3K3Gr8XoLpJOyVDAWC2KYRARmSwT2M9AE6m1ZsvN/WzwfrakI/bwzxV8t71783oJ/gGV7NbLh9vv&#10;HpZLkl+uBk+Uok+foy/cXwhU247a7hULfewLNtvd/pvZ7l6A+BVUptk1aNLqlj/dL2a337rP+9nD&#10;Uj5z46HAZMx3l0Da2YgTur5FnHgAnps4Ndg8ifMgeXhMprgRkt+iiJNEz5hZtk2HRSbXXz3Jnb/b&#10;7b9frB+5a79H7hN3mJBOd6A8GF4hYMLGLo0pHRMnl+6eC6XRTk0j6qJ5ExJB7wcGjKZN2IFp4mja&#10;NKWYnIGjLThvwDfKoy14Nc4UKCJNvAfVQNKkCYWxixSRpgp0z6xcxJryWJo1IaXUhtIKr8YULzQ0&#10;FbGmJtcBtM5xKGwGSms9h6S1zof+W2XSWs8BaaWrAl0I2B+WgGXXGDEj0UR4E9IieZURLX1aVieN&#10;ZOJr1ANpmjwkblrrb4dvY0YkZUOyZYkPUZADNZiWw35usxkmoyIYlxtobuSwub9ZUw3ikmGS4bf2&#10;ydFmdcBhiii+ls7XILFAjfzb/FNrrec06wunI5554XSIDDJNlVVe9wNiYLL2++sHw2h3ocHp8GuM&#10;5nNzukPAcTSshg32GDIn8wFHXIEN50tihdN6eBQqxGT3qYxO5ibN1o4JHY71krIcaKFmGDih42mQ&#10;omh+Ma7BCQwYTeh4908KE3ELvpLGwNHUgmlYiqOZBS5asstzzCxSGM0rkMlq1irickRQUpiIyBE/&#10;cZW68JOP4Scn23g0DK/ZoYN/uol3B4LICkHW3NKryD7KWMqKOTLjrgLLigkYcmdLtEKEjtnCWdNh&#10;2X+8hEZWWIyZVi3Zi/3f6YcWt6zjhy3/4L55o79ZvXt8vYaRx1w7W83v19uXV3v/8fUeP+Gv5+vH&#10;zWz/w+rnzZwESdcU9bn58M/ZdjOgj/gj2Icf1/6gSMSpnDOPnnOQ/a3NKCppmVHuvec2oxg5jQ+N&#10;1MO6PV5TwlrdhCKxcg8ATis8Y2xE9uWXTGnXulXCjCllZz2F0baUD7gzcCJbKhep8aKdLk5sTGlN&#10;yQDSxpT3v7rzBjSQtqY1r94YQNqaYiUMYYi0ZpE95du+DaDIoOIULxMpMqmIiNmVi86qBM3KYEUK&#10;l8vr0paLgiPodhksrXQ54M6qotY6ZpIMltb7aMI3uxnl0oqnNUhbX1r1nVw4l2LRLBYCgHSwm4kF&#10;o3aQQu1s3UenVVZIv7KxtO67YaaOdBnBoVwSekt7Fw30IDWS6yiNOmrd42I6u1ha9e04Vyytegkt&#10;GqXSmm+mxCKNHhEdWOku1UsGdHRiZcMnjlpQmq7jykOzgtGRlTUzZAsq0numy0dnVlZy52aqdtoz&#10;GhqH43ipqigyomSComDeQrB6du/j14eADz5Z142hM4OD3XjaxIGibFwJSiNhHzovC0MtJOyX0crC&#10;qDgJ+3TysjB6FAn7hbyyMM2UJB0W4HrEXR2xhC5Eskfc1TKcU9Mj7uoZzoLqEXc1jeN4+eZxVQ2E&#10;uoxOkw9pJmTV94i7qoaF0R5xV1Xx2tE7e8RdVeWK3V5xF1u7CXy/jP4HvVQPOkG4leacE3wxGCK0&#10;cs+hV64vVEH9PkbpnxKrdJvawW+KbhadV4p3Nj130uOUJRaTtTq0uX+Zf8pLwUmkCj2nMoFvsBwY&#10;RbF04BIiFyJG/n3+6d7rqgEmUMbDJE31cLYhXw+kd7Lc0O889u/zT/de5/HCOhff6zg9LG9RzAXJ&#10;YVWLYu5SPVjMohgdLY26whoWxVzaKyxdUUwmrIs/jjQJ0tMlVWF9+wtldnKM+3OGtTEyLX+cO/m5&#10;/XEkbSJcLVMBDpmGcy5t7+Pa+A1mJnHHcbBeYCInZyrIvKidVu2kUMx1zHOEloBiAtt8xrV8Y6Lu&#10;KQom3IBS8+HbidOv/ZIMCsxFQJEDthIUTY7lXPGkRlBtQCGOnWpFOyMHrWBe/zMTbKFkp5wJBOsM&#10;NoPO8elkhjwyWB/pYFlD667l65Gi6AiRlPIS88VCXRZeObr8W0eM0fMtC8Uz4LktVDXEibvC4bEj&#10;tcW2jthC6Yv9EDw+n4USN1rbn2MLJXc+awltoSQYJ4U9xJOhujDjy8V+HJTQINpA2SDaPmGnA+7B&#10;S0Ai+yRBs+OiaPuEuJqFou2TBD2PQbR9kov9kqJE8WGJJB2jRNFhMnNSoT+5mcsGV+w40slWkTZY&#10;wCpC959uFcX9lF1gWaMoQj2nvlFpYBNDT/COqX+Kgyruc89my4vhvBjO34XhRG+1DCfHVs5tOJGS&#10;VLmjxlu9w9G7drgDF0lLzrejldgQTD3JuaOL1bApX0I32qwdW88xCsdxhoNx1OYzi6MtKHt4KY62&#10;oE3Hpxak5dFGVO6VS4G0FcWBF3bFtB3Fhjr4nCmQNqT1lIygoSFtS5GJYiNF1rTm5UMDKjKodF+V&#10;WapouZUWis1iUfwscJa6rjNYWunoehksrXW6I9Eul9Z7JQdqpA0YXw0oN8ulmqcAZig9pb/bddS6&#10;b3nJ3GjFaLk1V8VotVWWIi2oqK9nelZ0tjL2ItnaihZba9p4YXSIaK21k3snU2Uh81cpKzNw6H6F&#10;oFFcOpopldZ7rlBa62M+XttQVbTUmkGKVlqBYZeJll5CyTM9gdz6IDPmUyqtMkW93VZ5tM6ar51W&#10;ea52scZpddsqk9a4HGaTDpr4bkC5vi3tB5QqFZTAdwMaXYo2OwahER9pbpSKFhqCFC5tNHsnVpUO&#10;Qriw1q4grZUEKM4EsEqlZ5iWd2ZbpdJar3jrjIWl9d5w4oSFpfVe4TJQu4q6r9d8cLuBRUnEoYo1&#10;bzQyyhXfDcj7sSwsrfkaB/OY5YrvBoSxNPsWXTJyKNckU0dapApSVbZcWvcNh2CtOmrdc0KHVUWt&#10;+qbLMA9cGHUoltwCnHb56G5AlMfWVno3oCBdPFU7pcP2VPOOLbosfL7L3YDJ/XoujnwTSHo5yYAM&#10;OSnyT5vxkO1idIMuaSYc8lhWJFlCEg/Bih5x14Eln0oiMhRMwV9ZGU9u9f8GAc7nZPhc7gbMKdKl&#10;PfzGdwOSGeN1JRgFK4TG36M3+SSD3LZEL1fOkoBny30z9GQfGfNPiZDRQY3UhXH6g/Qx/7V/ihi8&#10;Uhbr2wIBl1Pk5MSkbIyP8nLotXAYi++FqyhyPUehwQ1kuaYne4i2ONJ74cQV3+te25ex4pceet5K&#10;PhFeCseq+FKXigKnqSgmYHAZniMVCIhvT/+UdhVtwJEpYkkbPO+NXU+uEjnArIvyaqabWeE4FEuG&#10;SwG5OcPpUr56/inVRJiYxfqOVHHJeiDzxbeCxjMeiHpRDhRd5BAaKI4uotlQShX2M/ji+6cbhe7S&#10;CJDnIh5oM+P15FuBErNYz/Whfr45fudlMxJM9+Wcls+Z/IRhbEXIeY74FSPko+mwHR6f0zLCOS1g&#10;i7QXCWeg0VWDMsRPio9T2EmWx0rB8UpOG9AiGMnBt6YwSgqigygVxVAMFO3HkxefoqAFwnvkgOG0&#10;LNqDx14EC0a77+56QbYHukrae+eAVVoa7bpXDZ+bnBYniolLZpjLEjisLcQRcd6cY6gniojzITZp&#10;kaJ4ODBsRUfbjxA0t3RES5wHXSN8YTYZ7WA9SFGo2CiTVnfFkWKrdlrhGSCtcHe9YNJuURycIv1p&#10;geIoOO+hTtst2nJkD4woBK5gLgEX26O8BFxyLqK9xURc9FNSCTHykDRBo81y+YR+e8uRc/iE40rG&#10;UdajEkaK9awS0aQJDPaq73pBoeiYUItgzuU6XE/myap/CmnF6GduKwM8W36/rwOctFgDYfKYxIpi&#10;ItVDz6Wa8DRKL4ybyFftwn0v3BdnMH5O7otZwOK+PA7Ozn2xk4jMODnqdY1ckaO0yuiCwnYcvO/T&#10;uS871JoFYpAGekMWHh4/hquW0NT3ORcUEiVLUTT1rTnxPymK5mNYq7RQNBljypKAaCp2qM+XR1hO&#10;N51oedpTeIrlpIV/6sNlY+GiJT1SF0NwSRP8XaQJYgaxDAFP0Wc3BIc0QdySgENyXFaeTxPUVxzi&#10;qgUfNj3ZDqQO+pEZkAhtzgxQ7CKBiAIgY0zfKYY2AiaGNgGc8ZFiaBNAkZikHNoCIHvGKof2xMmM&#10;JBjaD5dbAZINZlHYwwSJgh6Hgnx5tii7wgo9wzycdD7DyXYO3QFmDv3o0x1EQKAaPatLIiT9FYX2&#10;nox/irMmruazXKKQa+AR/FOQLubyYi5/F+YSY9wylxwoObu5REqhW2vsqoYspjgr3lyOcWgBTAif&#10;X3bWg0AlHKLN4bHf5FbutYh2nDhnL3GtIpPJoWw5sUWjaJvJkey0LNpq8s0zRmG02ZSc7qQ02nDi&#10;5p1w8KYujbacCHQjqTGB0bZTEumN4kTWU25bTIAi+5lH0mquyLNMixQtGvDFQ1aRtKYlHT8tklY1&#10;n5llAWldEzMwCqR1TdTAwVy4wR82sH4yUUEv4Vg2poCTqQp33CwLcbHgsKTqmYV/usCyJE3gupxS&#10;/JZKTeRIJq7sK10mT58YrdsBDVlOpXfSxACpnlNxLgzpwpDKDOlwiSDv6Q/3LPLvn+7oiHXYvu1s&#10;c/8w/2a2n+mf+S+uF/X6fr28XWy//n8BAAAA//8DAFBLAwQUAAYACAAAACEAT/eVMt0AAAAGAQAA&#10;DwAAAGRycy9kb3ducmV2LnhtbEyPzU7DMBCE70i8g7VI3KhTWkoV4lSoFSDRAyLlAdx48yPsdWS7&#10;aXh7Fi5wGWk1o5lvi83krBgxxN6TgvksA4FUe9NTq+Dj8HSzBhGTJqOtJ1TwhRE25eVFoXPjz/SO&#10;Y5VawSUUc62gS2nIpYx1h07HmR+Q2Gt8cDrxGVppgj5zubPyNstW0umeeKHTA247rD+rk1Pwsgu7&#10;1zimt2ztn7f7yjbNoRqVur6aHh9AJJzSXxh+8BkdSmY6+hOZKKwCfiT9KnuL5d0KxJFDy8X9HGRZ&#10;yP/45TcAAAD//wMAUEsBAi0AFAAGAAgAAAAhALaDOJL+AAAA4QEAABMAAAAAAAAAAAAAAAAAAAAA&#10;AFtDb250ZW50X1R5cGVzXS54bWxQSwECLQAUAAYACAAAACEAOP0h/9YAAACUAQAACwAAAAAAAAAA&#10;AAAAAAAvAQAAX3JlbHMvLnJlbHNQSwECLQAUAAYACAAAACEA7VNh34MkAADYAwEADgAAAAAAAAAA&#10;AAAAAAAuAgAAZHJzL2Uyb0RvYy54bWxQSwECLQAUAAYACAAAACEAT/eVMt0AAAAGAQAADwAAAAAA&#10;AAAAAAAAAADdJgAAZHJzL2Rvd25yZXYueG1sUEsFBgAAAAAEAAQA8wAAAOcnAAAAAA==&#10;">
                        <v:rect id="Rectangle 121" o:spid="_x0000_s106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H4MEA&#10;AADcAAAADwAAAGRycy9kb3ducmV2LnhtbERPzYrCMBC+C/sOYYS9iKb+INI1yqooPXipuw8wNLNN&#10;sZmUJtbu2xtB8DYf3++st72tRUetrxwrmE4SEMSF0xWXCn5/juMVCB+QNdaOScE/edhuPgZrTLW7&#10;c07dJZQihrBPUYEJoUml9IUhi37iGuLI/bnWYoiwLaVu8R7DbS1nSbKUFiuODQYb2hsqrpebVXA8&#10;Z7rrTyNtdi5b7LXND/OwU+pz2H9/gQjUh7f45c50nD+bwvOZe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Bh+DBAAAA3AAAAA8AAAAAAAAAAAAAAAAAmAIAAGRycy9kb3du&#10;cmV2LnhtbFBLBQYAAAAABAAEAPUAAACGAwAAAAA=&#10;" fillcolor="#44546a" stroked="f" strokeweight="1pt"/>
                        <v:shape id="Pentagone 122" o:spid="_x0000_s1061"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gjsQA&#10;AADcAAAADwAAAGRycy9kb3ducmV2LnhtbERPTWvCQBC9C/0PyxR6kbppiDakriKFQhGVVHvpbchO&#10;k9DsbMhuTfLvXUHwNo/3Ocv1YBpxps7VlhW8zCIQxIXVNZcKvk8fzykI55E1NpZJwUgO1quHyRIz&#10;bXv+ovPRlyKEsMtQQeV9m0npiooMupltiQP3azuDPsCulLrDPoSbRsZRtJAGaw4NFbb0XlHxd/w3&#10;ClK5TQ5JPr7m+dxO+/2m+DntUqWeHofNGwhPg7+Lb+5PHebHM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I7EAAAA3AAAAA8AAAAAAAAAAAAAAAAAmAIAAGRycy9k&#10;b3ducmV2LnhtbFBLBQYAAAAABAAEAPUAAACJAwAAAAA=&#10;" adj="18883" fillcolor="#5b9bd5" stroked="f" strokeweight="1pt">
                          <v:textbox inset=",0,14.4pt,0">
                            <w:txbxContent>
                              <w:p w:rsidR="00BC3EE5" w:rsidRDefault="00BC3EE5" w:rsidP="00BC3EE5">
                                <w:pPr>
                                  <w:pStyle w:val="Sansinterligne"/>
                                  <w:jc w:val="right"/>
                                  <w:rPr>
                                    <w:color w:val="FFFFFF" w:themeColor="background1"/>
                                    <w:sz w:val="28"/>
                                    <w:szCs w:val="28"/>
                                  </w:rPr>
                                </w:pPr>
                              </w:p>
                            </w:txbxContent>
                          </v:textbox>
                        </v:shape>
                        <v:group id="Groupe 123" o:spid="_x0000_s1062"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e 124" o:spid="_x0000_s1063"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o:lock v:ext="edit" aspectratio="t"/>
                            <v:shape id="Forme libre 125" o:spid="_x0000_s1064"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JK8IA&#10;AADcAAAADwAAAGRycy9kb3ducmV2LnhtbESPwWrDMBBE74X+g9hCb7Ucg5viRAmhpNDcEqcfsFhr&#10;y8RaGUu11b+PCoXedpmZt7PbfbSDmGnyvWMFqywHQdw43XOn4Ov68fIGwgdkjYNjUvBDHva7x4ct&#10;VtotfKG5Dp1IEPYVKjAhjJWUvjFk0WduJE5a6yaLIa1TJ/WES4LbQRZ5/iot9pwuGBzp3VBzq79t&#10;otjjsW/jMOISz7WdT+fSrDulnp/iYQMiUAz/5r/0p071ixJ+n0kT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krwgAAANwAAAAPAAAAAAAAAAAAAAAAAJgCAABkcnMvZG93&#10;bnJldi54bWxQSwUGAAAAAAQABAD1AAAAhwMAAAAA&#10;" path="m,l39,152,84,304r38,113l122,440,76,306,39,180,6,53,,xe" fillcolor="#44546a" strokecolor="#44546a" strokeweight="0">
                              <v:path arrowok="t" o:connecttype="custom" o:connectlocs="0,0;61913,241300;133350,482600;193675,661988;193675,698500;120650,485775;61913,285750;9525,84138;0,0" o:connectangles="0,0,0,0,0,0,0,0,0"/>
                            </v:shape>
                            <v:shape id="Forme libre 126" o:spid="_x0000_s1065"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xisQA&#10;AADcAAAADwAAAGRycy9kb3ducmV2LnhtbERPTUsDMRC9C/0PYQrebNIii2ybFiltFUGlrQd7GzbT&#10;zeJmsiZxu/57Iwje5vE+Z7EaXCt6CrHxrGE6USCIK28arjW8Hbc3dyBiQjbYeiYN3xRhtRxdLbA0&#10;/sJ76g+pFjmEY4kabEpdKWWsLDmME98RZ+7sg8OUYailCXjJ4a6VM6UK6bDh3GCxo7Wl6uPw5TTs&#10;3p+P/dPty7A5fT4U4bVTO9srra/Hw/0cRKIh/Yv/3I8mz58V8PtMvk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8YrEAAAA3AAAAA8AAAAAAAAAAAAAAAAAmAIAAGRycy9k&#10;b3ducmV2LnhtbFBLBQYAAAAABAAEAPUAAACJAw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orme libre 127" o:spid="_x0000_s1066"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joMEA&#10;AADcAAAADwAAAGRycy9kb3ducmV2LnhtbERPTWuDQBC9B/oflin0FldzaIrNRkpB8NLQaHsf3Kkr&#10;dWfFXaP5991AoLd5vM85FKsdxIUm3ztWkCUpCOLW6Z47BV9NuX0B4QOyxsExKbiSh+L4sDlgrt3C&#10;Z7rUoRMxhH2OCkwIYy6lbw1Z9IkbiSP34yaLIcKpk3rCJYbbQe7S9Fla7Dk2GBzp3VD7W89WwVx+&#10;2O8S96eszFKDzXn5rIZFqafH9e0VRKA1/Ivv7krH+bs93J6JF8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ko6DBAAAA3AAAAA8AAAAAAAAAAAAAAAAAmAIAAGRycy9kb3du&#10;cmV2LnhtbFBLBQYAAAAABAAEAPUAAACGAw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28" o:spid="_x0000_s1067"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6j8UA&#10;AADcAAAADwAAAGRycy9kb3ducmV2LnhtbESPQUvDQBCF7wX/wzKCt3ZjESmx2yCBQEAvxh70Nman&#10;SWh2Nu6uafTXOwfB2wzvzXvf7IvFjWqmEAfPBm43GSji1tuBOwPH12q9AxUTssXRMxn4pgjF4Wq1&#10;x9z6C7/Q3KROSQjHHA30KU251rHtyWHc+IlYtJMPDpOsodM24EXC3ai3WXavHQ4sDT1OVPbUnpsv&#10;Z6B+K39C5Zq758/6/YPDXPqn0Bhzc708PoBKtKR/8991bQV/K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PqPxQAAANwAAAAPAAAAAAAAAAAAAAAAAJgCAABkcnMv&#10;ZG93bnJldi54bWxQSwUGAAAAAAQABAD1AAAAigM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29" o:spid="_x0000_s1068"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I3sMA&#10;AADcAAAADwAAAGRycy9kb3ducmV2LnhtbERPzWrCQBC+C32HZQpepG4MRdvUNRSL0B48RH2AITsm&#10;sdnZsLvNz9t3CwVv8/H9zjYfTSt6cr6xrGC1TEAQl1Y3XCm4nA9PLyB8QNbYWiYFE3nIdw+zLWba&#10;DlxQfwqViCHsM1RQh9BlUvqyJoN+aTviyF2tMxgidJXUDocYblqZJslaGmw4NtTY0b6m8vv0YxRs&#10;nm9thTdzPS7c1zStP0bZJIVS88fx/Q1EoDHcxf/uTx3np6/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I3sMAAADcAAAADwAAAAAAAAAAAAAAAACYAgAAZHJzL2Rv&#10;d25yZXYueG1sUEsFBgAAAAAEAAQA9QAAAIgD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30" o:spid="_x0000_s1069"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aCMYA&#10;AADcAAAADwAAAGRycy9kb3ducmV2LnhtbESPT2sCQQzF74V+hyGFXorOVkF0dZRSqijYg3/Aa5iJ&#10;u4s7mWVnqms/fXMQekt4L+/9Mlt0vlZXamMV2MB7PwNFbIOruDBwPCx7Y1AxITusA5OBO0VYzJ+f&#10;Zpi7cOMdXfepUBLCMUcDZUpNrnW0JXmM/dAQi3YOrccka1to1+JNwn2tB1k20h4rloYSG/osyV72&#10;P96Am+y+huNBWlk8bX7D93rbLN+sMa8v3ccUVKIu/Zsf12sn+E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naCMYAAADcAAAADwAAAAAAAAAAAAAAAACYAgAAZHJz&#10;L2Rvd25yZXYueG1sUEsFBgAAAAAEAAQA9QAAAIsDAAAAAA==&#10;" path="m,l33,69r-9,l12,35,,xe" fillcolor="#44546a" strokecolor="#44546a" strokeweight="0">
                              <v:path arrowok="t" o:connecttype="custom" o:connectlocs="0,0;52388,109538;38100,109538;19050,55563;0,0" o:connectangles="0,0,0,0,0"/>
                            </v:shape>
                            <v:shape id="Forme libre 131" o:spid="_x0000_s1070"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RL8A&#10;AADcAAAADwAAAGRycy9kb3ducmV2LnhtbERPTWvCQBC9F/wPywje6q4VikRXUakivdWUnofsmIRk&#10;Z0N21Pjv3UKht3m8z1ltBt+qG/WxDmxhNjWgiIvgai4tfOeH1wWoKMgO28Bk4UERNuvRywozF+78&#10;RbezlCqFcMzQQiXSZVrHoiKPcRo64sRdQu9REuxL7Xq8p3Df6jdj3rXHmlNDhR3tKyqa89VbELOQ&#10;0Hw+9Md2ro+7NjfykzfWTsbDdglKaJB/8Z/75NL8+Qx+n0kX6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D5FEvwAAANwAAAAPAAAAAAAAAAAAAAAAAJgCAABkcnMvZG93bnJl&#10;di54bWxQSwUGAAAAAAQABAD1AAAAhAMAAAAA&#10;" path="m,l9,37r,3l15,93,5,49,,xe" fillcolor="#44546a" strokecolor="#44546a" strokeweight="0">
                              <v:path arrowok="t" o:connecttype="custom" o:connectlocs="0,0;14288,58738;14288,63500;23813,147638;7938,77788;0,0" o:connectangles="0,0,0,0,0,0"/>
                            </v:shape>
                            <v:shape id="Forme libre 132" o:spid="_x0000_s1071"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qPcMA&#10;AADcAAAADwAAAGRycy9kb3ducmV2LnhtbERPTWvCQBC9C/0Pywi9mY1R2pq6ShBbpJ5M2p6H7DRJ&#10;m50N2a3Gf+8Kgrd5vM9ZrgfTiiP1rrGsYBrFIIhLqxuuFHwWb5MXEM4ja2wtk4IzOVivHkZLTLU9&#10;8YGOua9ECGGXooLa+y6V0pU1GXSR7YgD92N7gz7AvpK6x1MIN61M4vhJGmw4NNTY0aam8i//Nwp+&#10;99vnYrFvcJ5/bw9f7x/nRdblSj2Oh+wVhKfB38U3906H+bMErs+E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MqPcMAAADcAAAADwAAAAAAAAAAAAAAAACYAgAAZHJzL2Rv&#10;d25yZXYueG1sUEsFBgAAAAAEAAQA9QAAAIgDA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33" o:spid="_x0000_s1072"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ch8MA&#10;AADcAAAADwAAAGRycy9kb3ducmV2LnhtbERPS2vCQBC+F/wPywi91Y0JtJK6SgkoPUihKtrjkB2z&#10;odnZkN08/PfdQqG3+fies95OthEDdb52rGC5SEAQl07XXCk4n3ZPKxA+IGtsHJOCO3nYbmYPa8y1&#10;G/mThmOoRAxhn6MCE0KbS+lLQxb9wrXEkbu5zmKIsKuk7nCM4baRaZI8S4s1xwaDLRWGyu9jbxVc&#10;zYfWMjkVX4dB3pb76+Ul7VOlHufT2yuIQFP4F/+533Wcn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ch8MAAADcAAAADwAAAAAAAAAAAAAAAACYAgAAZHJzL2Rv&#10;d25yZXYueG1sUEsFBgAAAAAEAAQA9QAAAIgD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orme libre 134" o:spid="_x0000_s1073"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mwcAA&#10;AADcAAAADwAAAGRycy9kb3ducmV2LnhtbERPS2sCMRC+F/ofwhR6q4mPqmyNIkrBY6viedhMN6ub&#10;ybKJcfvvm4LgbT6+5yxWvWtEoi7UnjUMBwoEcelNzZWG4+HzbQ4iRGSDjWfS8EsBVsvnpwUWxt/4&#10;m9I+ViKHcChQg42xLaQMpSWHYeBb4sz9+M5hzLCrpOnwlsNdI0dKTaXDmnODxZY2lsrL/uo0zA/n&#10;tVWbmNKXVcNtep+dTnKm9etLv/4AEamPD/HdvTN5/ngC/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mwcAAAADcAAAADwAAAAAAAAAAAAAAAACYAgAAZHJzL2Rvd25y&#10;ZXYueG1sUEsFBgAAAAAEAAQA9QAAAIUDAAAAAA==&#10;" path="m,l31,65r-8,l,xe" fillcolor="#44546a" strokecolor="#44546a" strokeweight="0">
                              <v:path arrowok="t" o:connecttype="custom" o:connectlocs="0,0;49213,103188;36513,103188;0,0" o:connectangles="0,0,0,0"/>
                            </v:shape>
                            <v:shape id="Forme libre 135" o:spid="_x0000_s1074"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2+MQA&#10;AADcAAAADwAAAGRycy9kb3ducmV2LnhtbERPS2vCQBC+F/wPywi91U0aWkJ0ldQH9lJK1Iu3MTsm&#10;wexsyG5N+u+7hUJv8/E9Z7EaTSvu1LvGsoJ4FoEgLq1uuFJwOu6eUhDOI2tsLZOCb3KwWk4eFphp&#10;O3BB94OvRAhhl6GC2vsuk9KVNRl0M9sRB+5qe4M+wL6SuschhJtWPkfRqzTYcGiosaN1TeXt8GUU&#10;XNbp1r7l+Lm/fsSyOG+4SNpEqcfpmM9BeBr9v/jP/a7D/OQFfp8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dvjEAAAA3AAAAA8AAAAAAAAAAAAAAAAAmAIAAGRycy9k&#10;b3ducmV2LnhtbFBLBQYAAAAABAAEAPUAAACJAwAAAAA=&#10;" path="m,l6,17,7,42,6,39,,23,,xe" fillcolor="#44546a" strokecolor="#44546a" strokeweight="0">
                              <v:path arrowok="t" o:connecttype="custom" o:connectlocs="0,0;9525,26988;11113,66675;9525,61913;0,36513;0,0" o:connectangles="0,0,0,0,0,0"/>
                            </v:shape>
                            <v:shape id="Forme libre 136" o:spid="_x0000_s1075"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x7MMA&#10;AADcAAAADwAAAGRycy9kb3ducmV2LnhtbERPS2vCQBC+F/wPyxR6q5s+CJK6BrWUeqoYRehtyI6b&#10;YHY2ZDcx/vtuQfA2H99z5vloGzFQ52vHCl6mCQji0umajYLD/ut5BsIHZI2NY1JwJQ/5YvIwx0y7&#10;C+9oKIIRMYR9hgqqENpMSl9WZNFPXUscuZPrLIYIOyN1h5cYbhv5miSptFhzbKiwpXVF5bnorYJ1&#10;uO7M58/R9P3pe3tY/b4fMd0o9fQ4Lj9ABBrDXXxzb3Sc/5bC/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Dx7MMAAADcAAAADwAAAAAAAAAAAAAAAACYAgAAZHJzL2Rv&#10;d25yZXYueG1sUEsFBgAAAAAEAAQA9QAAAIgDAAAAAA==&#10;" path="m,l6,16,21,49,33,84r12,34l44,118,13,53,11,42,,xe" fillcolor="#44546a" strokecolor="#44546a" strokeweight="0">
                              <v:path arrowok="t" o:connecttype="custom" o:connectlocs="0,0;9525,25400;33338,77788;52388,133350;71438,187325;69850,187325;20638,84138;17463,66675;0,0" o:connectangles="0,0,0,0,0,0,0,0,0"/>
                            </v:shape>
                          </v:group>
                          <v:group id="Groupe 137" o:spid="_x0000_s1076"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o:lock v:ext="edit" aspectratio="t"/>
                            <v:shape id="Forme libre 138" o:spid="_x0000_s1077"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6ay8IA&#10;AADcAAAADwAAAGRycy9kb3ducmV2LnhtbESPzWrDQAyE74W8w6JAb81u0jYtbtYmBAq9lTh5AOFV&#10;bROv1ng3/nn76lDoTWJGM58Oxew7NdIQ28AWthsDirgKruXawvXy+fQOKiZkh11gsrBQhCJfPRww&#10;c2HiM41lqpWEcMzQQpNSn2kdq4Y8xk3oiUX7CYPHJOtQazfgJOG+0ztj9tpjy9LQYE+nhqpbefcW&#10;Xpx5ey3dOX7jfN+FrjcjLsbax/V8/ACVaE7/5r/rLyf4z0Irz8gEO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prLwgAAANwAAAAPAAAAAAAAAAAAAAAAAJgCAABkcnMvZG93&#10;bnJldi54bWxQSwUGAAAAAAQABAD1AAAAhw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orme libre 139" o:spid="_x0000_s1078"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cMA&#10;AADcAAAADwAAAGRycy9kb3ducmV2LnhtbERPS2sCMRC+C/6HMIIXqVkt1LoaZRFEvdUH1ON0M/vA&#10;zWTZRN36602h4G0+vufMl62pxI0aV1pWMBpGIIhTq0vOFZyO67dPEM4ja6wsk4JfcrBcdDtzjLW9&#10;855uB5+LEMIuRgWF93UspUsLMuiGtiYOXGYbgz7AJpe6wXsIN5UcR9GHNFhyaCiwplVB6eVwNQqy&#10;75/pIDGn5Etm593m0dqJfpyV6vfaZAbCU+tf4n/3Vof571P4eyZ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S/icMAAADcAAAADwAAAAAAAAAAAAAAAACYAgAAZHJzL2Rv&#10;d25yZXYueG1sUEsFBgAAAAAEAAQA9QAAAIgD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orme libre 140" o:spid="_x0000_s1079"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recQA&#10;AADcAAAADwAAAGRycy9kb3ducmV2LnhtbESP3WoCQQyF74W+wxChdzqrlCJbR6nFQkHwtw+Q7sTd&#10;xZ1k2Rl1ffvmotC7hHNyzpf5sg+NuVEXa2EHk3EGhrgQX3Pp4Pv0OZqBiQnZYyNMDh4UYbl4Gswx&#10;93LnA92OqTQawjFHB1VKbW5tLCoKGMfSEqt2li5g0rUrre/wruGhsdMse7UBa9aGClv6qKi4HK/B&#10;QTjvk11t/WotBymv28tu8yM7556H/fsbmER9+jf/XX95xX9RfH1GJ7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K3nEAAAA3AAAAA8AAAAAAAAAAAAAAAAAmAIAAGRycy9k&#10;b3ducmV2LnhtbFBLBQYAAAAABAAEAPUAAACJAwAAAAA=&#10;" path="m,l16,72r4,49l18,112,,31,,xe" fillcolor="#44546a" strokecolor="#44546a" strokeweight="0">
                              <v:fill opacity="13107f"/>
                              <v:stroke opacity="13107f"/>
                              <v:path arrowok="t" o:connecttype="custom" o:connectlocs="0,0;25400,114300;31750,192088;28575,177800;0,49213;0,0" o:connectangles="0,0,0,0,0,0"/>
                            </v:shape>
                            <v:shape id="Forme libre 141" o:spid="_x0000_s1080"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PrMMA&#10;AADcAAAADwAAAGRycy9kb3ducmV2LnhtbERP32vCMBB+H/g/hBP2NlPFyahGEUGRyRC7ga9Hc2s6&#10;m0toYq3765fBYG/38f28xaq3jeioDbVjBeNRBoK4dLrmSsHH+/bpBUSIyBobx6TgTgFWy8HDAnPt&#10;bnyiroiVSCEcclRgYvS5lKE0ZDGMnCdO3KdrLcYE20rqFm8p3DZykmUzabHm1GDQ08ZQeSmuVkGx&#10;2xzejuZ01l9xVj6/dv67P3qlHof9eg4iUh//xX/uvU7zp2P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lPrM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42" o:spid="_x0000_s1081"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gfMAA&#10;AADcAAAADwAAAGRycy9kb3ducmV2LnhtbERPzYrCMBC+C/sOYRb2Itt0tSy2GmVRBD2qfYChGdtq&#10;MylNtN23N4LgbT6+31msBtOIO3WutqzgJ4pBEBdW11wqyE/b7xkI55E1NpZJwT85WC0/RgvMtO35&#10;QPejL0UIYZehgsr7NpPSFRUZdJFtiQN3tp1BH2BXSt1hH8JNIydx/CsN1hwaKmxpXVFxPd6MAhwn&#10;7WFGyS3f77c5XXq/maapUl+fw98chKfBv8Uv906H+ck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CgfMAAAADcAAAADwAAAAAAAAAAAAAAAACYAgAAZHJzL2Rvd25y&#10;ZXYueG1sUEsFBgAAAAAEAAQA9QAAAIUDAAAAAA==&#10;" path="m,l33,71r-9,l11,36,,xe" fillcolor="#44546a" strokecolor="#44546a" strokeweight="0">
                              <v:fill opacity="13107f"/>
                              <v:stroke opacity="13107f"/>
                              <v:path arrowok="t" o:connecttype="custom" o:connectlocs="0,0;52388,112713;38100,112713;17463,57150;0,0" o:connectangles="0,0,0,0,0"/>
                            </v:shape>
                            <v:shape id="Forme libre 143" o:spid="_x0000_s1082"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IUMEA&#10;AADcAAAADwAAAGRycy9kb3ducmV2LnhtbERPTWvCQBC9F/wPywje6sZaikZXEaEilEKrgtchO2aD&#10;2dmQHU3aX98tFHqbx/uc5br3tbpTG6vABibjDBRxEWzFpYHT8fVxBioKssU6MBn4ogjr1eBhibkN&#10;HX/S/SClSiEcczTgRJpc61g48hjHoSFO3CW0HiXBttS2xS6F+1o/ZdmL9lhxanDY0NZRcT3cvAGh&#10;MAtuXr0JfXz7bro76/n72ZjRsN8sQAn18i/+c+9tmv88hd9n0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XyFDBAAAA3AAAAA8AAAAAAAAAAAAAAAAAmAIAAGRycy9kb3du&#10;cmV2LnhtbFBLBQYAAAAABAAEAPUAAACGAwAAAAA=&#10;" path="m,l8,37r,4l15,95,4,49,,xe" fillcolor="#44546a" strokecolor="#44546a" strokeweight="0">
                              <v:fill opacity="13107f"/>
                              <v:stroke opacity="13107f"/>
                              <v:path arrowok="t" o:connecttype="custom" o:connectlocs="0,0;12700,58738;12700,65088;23813,150813;6350,77788;0,0" o:connectangles="0,0,0,0,0,0"/>
                            </v:shape>
                            <v:shape id="Forme libre 144" o:spid="_x0000_s1083"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C+MMA&#10;AADcAAAADwAAAGRycy9kb3ducmV2LnhtbERP3WrCMBS+H+wdwhG8m6mjFqlGKYPpmIyx6gMcmmNT&#10;bE5KE7Xb0xth4N35+H7Pcj3YVlyo941jBdNJAoK4crrhWsFh//4yB+EDssbWMSn4JQ/r1fPTEnPt&#10;rvxDlzLUIoawz1GBCaHLpfSVIYt+4jriyB1dbzFE2NdS93iN4baVr0mSSYsNxwaDHb0Zqk7l2Sqw&#10;X7vvrCm6bLuZm1k1K/efdven1Hg0FAsQgYbwEP+7P3Scn6Zwf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AC+MMAAADcAAAADwAAAAAAAAAAAAAAAACYAgAAZHJzL2Rv&#10;d25yZXYueG1sUEsFBgAAAAAEAAQA9QAAAIg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45" o:spid="_x0000_s1084"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kYcIA&#10;AADcAAAADwAAAGRycy9kb3ducmV2LnhtbERPS4vCMBC+C/6HMMJeRFOXVaQaRQTdx2nXF3gbmrEt&#10;NpPaxFr/vVkQvM3H95zpvDGFqKlyuWUFg34EgjixOudUwW676o1BOI+ssbBMCu7kYD5rt6YYa3vj&#10;P6o3PhUhhF2MCjLvy1hKl2Rk0PVtSRy4k60M+gCrVOoKbyHcFPI9ikbSYM6hIcOSlhkl583VKLh8&#10;77e/3Z9P37j18bo8IO2SuqvUW6dZTEB4avxL/HR/6TD/Ywj/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ORhwgAAANwAAAAPAAAAAAAAAAAAAAAAAJgCAABkcnMvZG93&#10;bnJldi54bWxQSwUGAAAAAAQABAD1AAAAhwM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orme libre 146" o:spid="_x0000_s1085"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WgMIA&#10;AADcAAAADwAAAGRycy9kb3ducmV2LnhtbERPS2sCMRC+F/wPYQQvUrNaH2VrlDYgeCqo9T7dTHcX&#10;N5Nlk3347xuh0Nt8fM/Z7gdbiY4aXzpWMJ8lIIgzZ0rOFXxdDs+vIHxANlg5JgV38rDfjZ62mBrX&#10;84m6c8hFDGGfooIihDqV0mcFWfQzVxNH7sc1FkOETS5Ng30Mt5VcJMlaWiw5NhRYky4ou51bq6Dv&#10;et0Ot/n35mOlX8pPOb1q3So1GQ/vbyACDeFf/Oc+mjh/uYbH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5aA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Forme libre 147" o:spid="_x0000_s1086"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F+sMA&#10;AADcAAAADwAAAGRycy9kb3ducmV2LnhtbERPS2sCMRC+C/6HMII3zVraKqtRtNRSixcfIN6GzbjZ&#10;djNZklS3/74RCr3Nx/ec2aK1tbiSD5VjBaNhBoK4cLriUsHxsB5MQISIrLF2TAp+KMBi3u3MMNfu&#10;xju67mMpUgiHHBWYGJtcylAYshiGriFO3MV5izFBX0rt8ZbCbS0fsuxZWqw4NRhs6MVQ8bX/tgou&#10;n9gYOn1s8fzmX5+2h/NKjjZK9XvtcgoiUhv/xX/ud53mP47h/k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F+sMAAADcAAAADwAAAAAAAAAAAAAAAACYAgAAZHJzL2Rv&#10;d25yZXYueG1sUEsFBgAAAAAEAAQA9QAAAIgDAAAAAA==&#10;" path="m,l7,17r,26l6,40,,25,,xe" fillcolor="#44546a" strokecolor="#44546a" strokeweight="0">
                              <v:fill opacity="13107f"/>
                              <v:stroke opacity="13107f"/>
                              <v:path arrowok="t" o:connecttype="custom" o:connectlocs="0,0;11113,26988;11113,68263;9525,63500;0,39688;0,0" o:connectangles="0,0,0,0,0,0"/>
                            </v:shape>
                            <v:shape id="Forme libre 148" o:spid="_x0000_s1087"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1BcUA&#10;AADcAAAADwAAAGRycy9kb3ducmV2LnhtbESPT2sCQQzF7wW/wxDBW51tEZWto7SKYA+C/89hJ93Z&#10;diez7Ex1++2bg+At4b2898ts0flaXamNVWADL8MMFHERbMWlgdNx/TwFFROyxTowGfijCIt572mG&#10;uQ033tP1kEolIRxzNOBSanKtY+HIYxyGhli0r9B6TLK2pbYt3iTc1/o1y8baY8XS4LChpaPi5/Dr&#10;DWxXH7tvvTufJp9Lv5kcp+PL3qExg373/gYqUZce5vv1xgr+S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UFxQAAANwAAAAPAAAAAAAAAAAAAAAAAJgCAABkcnMv&#10;ZG93bnJldi54bWxQSwUGAAAAAAQABAD1AAAAig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sdtContent>
          </w:sdt>
        </w:p>
      </w:sdtContent>
    </w:sdt>
    <w:p w:rsidR="000B3BDC" w:rsidRPr="00F503DC" w:rsidRDefault="00F503DC" w:rsidP="00F503DC">
      <w:pPr>
        <w:rPr>
          <w:b/>
          <w:color w:val="000000"/>
          <w:sz w:val="32"/>
          <w:szCs w:val="27"/>
        </w:rPr>
      </w:pPr>
      <w:r>
        <w:rPr>
          <w:b/>
          <w:color w:val="000000"/>
          <w:sz w:val="48"/>
          <w:szCs w:val="40"/>
        </w:rPr>
        <w:lastRenderedPageBreak/>
        <w:t xml:space="preserve">                               </w:t>
      </w:r>
      <w:r w:rsidR="002E4FB9" w:rsidRPr="002E4FB9">
        <w:rPr>
          <w:b/>
          <w:color w:val="000000"/>
          <w:sz w:val="48"/>
          <w:szCs w:val="40"/>
        </w:rPr>
        <w:t xml:space="preserve"> </w:t>
      </w:r>
      <w:r w:rsidR="000B3BDC" w:rsidRPr="002E4FB9">
        <w:rPr>
          <w:rFonts w:ascii="Arial" w:eastAsiaTheme="minorEastAsia" w:hAnsi="Arial" w:cs="Arial"/>
          <w:b/>
          <w:color w:val="262626" w:themeColor="text1" w:themeTint="D9"/>
          <w:kern w:val="24"/>
          <w:sz w:val="40"/>
          <w:szCs w:val="96"/>
          <w:lang w:eastAsia="fr-FR"/>
        </w:rPr>
        <w:t xml:space="preserve">Plan </w:t>
      </w: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Pr="00F503DC" w:rsidRDefault="00F503DC" w:rsidP="00165121">
      <w:pPr>
        <w:spacing w:before="115" w:after="120" w:line="216" w:lineRule="auto"/>
        <w:ind w:left="446" w:hanging="446"/>
        <w:rPr>
          <w:rFonts w:ascii="Arial" w:eastAsiaTheme="minorEastAsia" w:hAnsi="Arial" w:cs="Arial"/>
          <w:b/>
          <w:color w:val="262626" w:themeColor="text1" w:themeTint="D9"/>
          <w:kern w:val="24"/>
          <w:sz w:val="36"/>
          <w:szCs w:val="48"/>
          <w:lang w:eastAsia="fr-FR"/>
        </w:rPr>
      </w:pPr>
      <w:r w:rsidRPr="00F503DC">
        <w:rPr>
          <w:rFonts w:ascii="Arial" w:eastAsiaTheme="minorEastAsia" w:hAnsi="Arial" w:cs="Arial"/>
          <w:b/>
          <w:color w:val="262626" w:themeColor="text1" w:themeTint="D9"/>
          <w:kern w:val="24"/>
          <w:sz w:val="36"/>
          <w:szCs w:val="48"/>
          <w:lang w:eastAsia="fr-FR"/>
        </w:rPr>
        <w:t xml:space="preserve">Introduction </w:t>
      </w: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Pr="002E4FB9" w:rsidRDefault="000B3BDC" w:rsidP="000B3BDC">
      <w:pPr>
        <w:spacing w:before="115" w:after="120" w:line="276" w:lineRule="auto"/>
        <w:ind w:left="446" w:hanging="446"/>
        <w:rPr>
          <w:rFonts w:ascii="Arial" w:eastAsiaTheme="minorEastAsia" w:hAnsi="Arial" w:cs="Arial"/>
          <w:color w:val="262626" w:themeColor="text1" w:themeTint="D9"/>
          <w:kern w:val="24"/>
          <w:sz w:val="36"/>
          <w:szCs w:val="36"/>
          <w:lang w:eastAsia="fr-FR"/>
        </w:rPr>
      </w:pPr>
      <w:r w:rsidRPr="002E4FB9">
        <w:rPr>
          <w:rFonts w:ascii="Arial" w:eastAsiaTheme="minorEastAsia" w:hAnsi="Arial" w:cs="Arial"/>
          <w:color w:val="262626" w:themeColor="text1" w:themeTint="D9"/>
          <w:kern w:val="24"/>
          <w:sz w:val="36"/>
          <w:szCs w:val="36"/>
          <w:lang w:eastAsia="fr-FR"/>
        </w:rPr>
        <w:t xml:space="preserve">1-Définition de l’infection </w:t>
      </w:r>
    </w:p>
    <w:p w:rsidR="000B3BDC" w:rsidRPr="002E4FB9" w:rsidRDefault="000B3BDC" w:rsidP="000B3BDC">
      <w:pPr>
        <w:spacing w:line="276" w:lineRule="auto"/>
        <w:rPr>
          <w:rFonts w:ascii="Arial" w:hAnsi="Arial" w:cs="Arial"/>
          <w:color w:val="000000"/>
          <w:sz w:val="36"/>
          <w:szCs w:val="36"/>
        </w:rPr>
      </w:pPr>
      <w:r w:rsidRPr="002E4FB9">
        <w:rPr>
          <w:rFonts w:ascii="Arial" w:hAnsi="Arial" w:cs="Arial"/>
          <w:color w:val="000000"/>
          <w:sz w:val="36"/>
          <w:szCs w:val="36"/>
        </w:rPr>
        <w:t xml:space="preserve">2-Définition de l’inflammation </w:t>
      </w:r>
    </w:p>
    <w:p w:rsidR="000B3BDC" w:rsidRPr="002E4FB9" w:rsidRDefault="000B3BDC" w:rsidP="000B3BDC">
      <w:pPr>
        <w:spacing w:before="100" w:beforeAutospacing="1" w:after="100" w:afterAutospacing="1" w:line="276" w:lineRule="auto"/>
        <w:outlineLvl w:val="1"/>
        <w:rPr>
          <w:rFonts w:ascii="Arial" w:eastAsia="Times New Roman" w:hAnsi="Arial" w:cs="Arial"/>
          <w:bCs/>
          <w:color w:val="000000"/>
          <w:sz w:val="36"/>
          <w:szCs w:val="36"/>
          <w:lang w:eastAsia="fr-FR"/>
        </w:rPr>
      </w:pPr>
      <w:r w:rsidRPr="002E4FB9">
        <w:rPr>
          <w:rFonts w:ascii="Arial" w:eastAsia="Times New Roman" w:hAnsi="Arial" w:cs="Arial"/>
          <w:bCs/>
          <w:color w:val="000000"/>
          <w:sz w:val="36"/>
          <w:szCs w:val="36"/>
          <w:lang w:eastAsia="fr-FR"/>
        </w:rPr>
        <w:t>3-Les causes de l'inflammation </w:t>
      </w:r>
    </w:p>
    <w:p w:rsidR="000B3BDC" w:rsidRPr="002E4FB9" w:rsidRDefault="000B3BDC" w:rsidP="000B3BDC">
      <w:pPr>
        <w:spacing w:before="100" w:beforeAutospacing="1" w:after="100" w:afterAutospacing="1" w:line="276" w:lineRule="auto"/>
        <w:outlineLvl w:val="1"/>
        <w:rPr>
          <w:rFonts w:ascii="Arial" w:hAnsi="Arial" w:cs="Arial"/>
          <w:color w:val="000000"/>
          <w:sz w:val="36"/>
          <w:szCs w:val="36"/>
        </w:rPr>
      </w:pPr>
      <w:r w:rsidRPr="002E4FB9">
        <w:rPr>
          <w:rFonts w:ascii="Arial" w:hAnsi="Arial" w:cs="Arial"/>
          <w:color w:val="000000"/>
          <w:sz w:val="36"/>
          <w:szCs w:val="36"/>
        </w:rPr>
        <w:t>4- Description de la réaction inflammatoire</w:t>
      </w:r>
    </w:p>
    <w:p w:rsidR="000B3BDC" w:rsidRPr="002E4FB9" w:rsidRDefault="000B3BDC" w:rsidP="000B3BDC">
      <w:pPr>
        <w:spacing w:before="100" w:beforeAutospacing="1" w:after="100" w:afterAutospacing="1" w:line="276" w:lineRule="auto"/>
        <w:outlineLvl w:val="1"/>
        <w:rPr>
          <w:rFonts w:ascii="Arial" w:hAnsi="Arial" w:cs="Arial"/>
          <w:color w:val="000000"/>
          <w:sz w:val="36"/>
          <w:szCs w:val="36"/>
        </w:rPr>
      </w:pPr>
      <w:r w:rsidRPr="002E4FB9">
        <w:rPr>
          <w:rFonts w:ascii="Arial" w:hAnsi="Arial" w:cs="Arial"/>
          <w:color w:val="000000"/>
          <w:sz w:val="36"/>
          <w:szCs w:val="36"/>
        </w:rPr>
        <w:t>4-1 La phase vasculaire</w:t>
      </w:r>
    </w:p>
    <w:p w:rsidR="000B3BDC" w:rsidRPr="002E4FB9" w:rsidRDefault="000B3BDC" w:rsidP="000B3BDC">
      <w:pPr>
        <w:spacing w:before="100" w:beforeAutospacing="1" w:after="100" w:afterAutospacing="1" w:line="276" w:lineRule="auto"/>
        <w:outlineLvl w:val="1"/>
        <w:rPr>
          <w:rFonts w:ascii="Arial" w:hAnsi="Arial" w:cs="Arial"/>
          <w:color w:val="000000"/>
          <w:sz w:val="36"/>
          <w:szCs w:val="36"/>
        </w:rPr>
      </w:pPr>
      <w:r w:rsidRPr="002E4FB9">
        <w:rPr>
          <w:rFonts w:ascii="Arial" w:hAnsi="Arial" w:cs="Arial"/>
          <w:color w:val="000000"/>
          <w:sz w:val="36"/>
          <w:szCs w:val="36"/>
        </w:rPr>
        <w:t xml:space="preserve">4-2 La phase cellulaire </w:t>
      </w:r>
    </w:p>
    <w:p w:rsidR="00C4352E" w:rsidRDefault="00C4352E" w:rsidP="000B3BDC">
      <w:pPr>
        <w:spacing w:before="100" w:beforeAutospacing="1" w:after="100" w:afterAutospacing="1" w:line="276" w:lineRule="auto"/>
        <w:outlineLvl w:val="1"/>
        <w:rPr>
          <w:rFonts w:ascii="Arial" w:hAnsi="Arial" w:cs="Arial"/>
          <w:color w:val="000000"/>
          <w:sz w:val="36"/>
          <w:szCs w:val="36"/>
        </w:rPr>
      </w:pPr>
      <w:r>
        <w:rPr>
          <w:rFonts w:ascii="Arial" w:hAnsi="Arial" w:cs="Arial"/>
          <w:color w:val="000000"/>
          <w:sz w:val="36"/>
          <w:szCs w:val="36"/>
        </w:rPr>
        <w:t xml:space="preserve">4-3 La phase de </w:t>
      </w:r>
      <w:r w:rsidR="00D07F84">
        <w:rPr>
          <w:rFonts w:ascii="Arial" w:hAnsi="Arial" w:cs="Arial"/>
          <w:color w:val="000000"/>
          <w:sz w:val="36"/>
          <w:szCs w:val="36"/>
        </w:rPr>
        <w:t>réparation</w:t>
      </w:r>
      <w:r>
        <w:rPr>
          <w:rFonts w:ascii="Arial" w:hAnsi="Arial" w:cs="Arial"/>
          <w:color w:val="000000"/>
          <w:sz w:val="36"/>
          <w:szCs w:val="36"/>
        </w:rPr>
        <w:t xml:space="preserve"> </w:t>
      </w:r>
    </w:p>
    <w:p w:rsidR="000B3BDC" w:rsidRDefault="00C4352E" w:rsidP="000B3BDC">
      <w:pPr>
        <w:spacing w:before="100" w:beforeAutospacing="1" w:after="100" w:afterAutospacing="1" w:line="276" w:lineRule="auto"/>
        <w:outlineLvl w:val="1"/>
        <w:rPr>
          <w:rFonts w:ascii="Arial" w:hAnsi="Arial" w:cs="Arial"/>
          <w:color w:val="000000"/>
          <w:sz w:val="36"/>
          <w:szCs w:val="36"/>
        </w:rPr>
      </w:pPr>
      <w:r>
        <w:rPr>
          <w:rFonts w:ascii="Arial" w:hAnsi="Arial" w:cs="Arial"/>
          <w:color w:val="000000"/>
          <w:sz w:val="36"/>
          <w:szCs w:val="36"/>
        </w:rPr>
        <w:t xml:space="preserve">5- Types d’inflammation </w:t>
      </w:r>
      <w:r w:rsidR="000B3BDC" w:rsidRPr="002E4FB9">
        <w:rPr>
          <w:rFonts w:ascii="Arial" w:hAnsi="Arial" w:cs="Arial"/>
          <w:color w:val="000000"/>
          <w:sz w:val="36"/>
          <w:szCs w:val="36"/>
        </w:rPr>
        <w:t xml:space="preserve">  </w:t>
      </w:r>
    </w:p>
    <w:p w:rsidR="002E4FB9" w:rsidRPr="0037174C" w:rsidRDefault="0037174C" w:rsidP="000B3BDC">
      <w:pPr>
        <w:spacing w:before="100" w:beforeAutospacing="1" w:after="100" w:afterAutospacing="1" w:line="276" w:lineRule="auto"/>
        <w:outlineLvl w:val="1"/>
        <w:rPr>
          <w:rFonts w:ascii="Arial" w:hAnsi="Arial" w:cs="Arial"/>
          <w:b/>
          <w:color w:val="000000"/>
          <w:sz w:val="36"/>
          <w:szCs w:val="36"/>
        </w:rPr>
      </w:pPr>
      <w:r w:rsidRPr="0037174C">
        <w:rPr>
          <w:rFonts w:ascii="Arial" w:hAnsi="Arial" w:cs="Arial"/>
          <w:b/>
          <w:color w:val="000000"/>
          <w:sz w:val="36"/>
          <w:szCs w:val="36"/>
        </w:rPr>
        <w:t xml:space="preserve">Références </w:t>
      </w:r>
    </w:p>
    <w:p w:rsidR="000B3BDC" w:rsidRPr="000B3BDC" w:rsidRDefault="000B3BDC" w:rsidP="000B3BDC">
      <w:pPr>
        <w:spacing w:before="100" w:beforeAutospacing="1" w:after="100" w:afterAutospacing="1" w:line="276" w:lineRule="auto"/>
        <w:outlineLvl w:val="1"/>
        <w:rPr>
          <w:rFonts w:ascii="Arial" w:eastAsia="Times New Roman" w:hAnsi="Arial" w:cs="Arial"/>
          <w:bCs/>
          <w:color w:val="000000"/>
          <w:sz w:val="24"/>
          <w:szCs w:val="24"/>
          <w:lang w:eastAsia="fr-FR"/>
        </w:rPr>
      </w:pPr>
    </w:p>
    <w:p w:rsidR="000B3BDC" w:rsidRPr="000B3BDC" w:rsidRDefault="000B3BDC" w:rsidP="000B3BDC">
      <w:pPr>
        <w:spacing w:before="115" w:after="120" w:line="276" w:lineRule="auto"/>
        <w:ind w:left="446" w:hanging="446"/>
        <w:rPr>
          <w:rFonts w:ascii="Arial" w:eastAsiaTheme="minorEastAsia" w:hAnsi="Arial" w:cs="Arial"/>
          <w:color w:val="262626" w:themeColor="text1" w:themeTint="D9"/>
          <w:kern w:val="24"/>
          <w:sz w:val="24"/>
          <w:szCs w:val="24"/>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0B3BDC" w:rsidRDefault="000B3BDC" w:rsidP="00165121">
      <w:pPr>
        <w:spacing w:before="115" w:after="120" w:line="216" w:lineRule="auto"/>
        <w:ind w:left="446" w:hanging="446"/>
        <w:rPr>
          <w:rFonts w:ascii="Arial" w:eastAsiaTheme="minorEastAsia" w:hAnsi="Arial" w:cs="Arial"/>
          <w:b/>
          <w:color w:val="262626" w:themeColor="text1" w:themeTint="D9"/>
          <w:kern w:val="24"/>
          <w:sz w:val="24"/>
          <w:szCs w:val="48"/>
          <w:lang w:eastAsia="fr-FR"/>
        </w:rPr>
      </w:pPr>
    </w:p>
    <w:p w:rsidR="00F503DC" w:rsidRDefault="00F503DC" w:rsidP="00B5651C">
      <w:pPr>
        <w:spacing w:before="115" w:after="120" w:line="276" w:lineRule="auto"/>
        <w:rPr>
          <w:rFonts w:ascii="Arial" w:eastAsiaTheme="minorEastAsia" w:hAnsi="Arial" w:cs="Arial"/>
          <w:b/>
          <w:color w:val="262626" w:themeColor="text1" w:themeTint="D9"/>
          <w:kern w:val="24"/>
          <w:sz w:val="24"/>
          <w:szCs w:val="24"/>
          <w:lang w:eastAsia="fr-FR"/>
        </w:rPr>
      </w:pPr>
    </w:p>
    <w:p w:rsidR="004627AA" w:rsidRDefault="004627AA" w:rsidP="00B5651C">
      <w:pPr>
        <w:spacing w:before="115" w:after="120" w:line="276" w:lineRule="auto"/>
        <w:rPr>
          <w:rFonts w:ascii="Arial" w:eastAsiaTheme="minorEastAsia" w:hAnsi="Arial" w:cs="Arial"/>
          <w:b/>
          <w:color w:val="262626" w:themeColor="text1" w:themeTint="D9"/>
          <w:kern w:val="24"/>
          <w:sz w:val="24"/>
          <w:szCs w:val="24"/>
          <w:lang w:eastAsia="fr-FR"/>
        </w:rPr>
      </w:pPr>
      <w:r>
        <w:rPr>
          <w:rFonts w:ascii="Arial" w:eastAsiaTheme="minorEastAsia" w:hAnsi="Arial" w:cs="Arial"/>
          <w:b/>
          <w:color w:val="262626" w:themeColor="text1" w:themeTint="D9"/>
          <w:kern w:val="24"/>
          <w:sz w:val="24"/>
          <w:szCs w:val="24"/>
          <w:lang w:eastAsia="fr-FR"/>
        </w:rPr>
        <w:t>Objectif pédagogiques :</w:t>
      </w:r>
    </w:p>
    <w:p w:rsidR="004627AA" w:rsidRPr="00E11160" w:rsidRDefault="004627AA" w:rsidP="00B5651C">
      <w:pPr>
        <w:spacing w:before="115" w:after="120" w:line="276" w:lineRule="auto"/>
        <w:rPr>
          <w:rFonts w:ascii="Arial" w:eastAsiaTheme="minorEastAsia" w:hAnsi="Arial" w:cs="Arial"/>
          <w:color w:val="262626" w:themeColor="text1" w:themeTint="D9"/>
          <w:kern w:val="24"/>
          <w:sz w:val="24"/>
          <w:szCs w:val="24"/>
          <w:lang w:eastAsia="fr-FR"/>
        </w:rPr>
      </w:pPr>
      <w:r>
        <w:rPr>
          <w:rFonts w:ascii="Arial" w:eastAsiaTheme="minorEastAsia" w:hAnsi="Arial" w:cs="Arial"/>
          <w:b/>
          <w:color w:val="262626" w:themeColor="text1" w:themeTint="D9"/>
          <w:kern w:val="24"/>
          <w:sz w:val="24"/>
          <w:szCs w:val="24"/>
          <w:lang w:eastAsia="fr-FR"/>
        </w:rPr>
        <w:t>-</w:t>
      </w:r>
      <w:r w:rsidRPr="00E11160">
        <w:rPr>
          <w:rFonts w:ascii="Arial" w:eastAsiaTheme="minorEastAsia" w:hAnsi="Arial" w:cs="Arial"/>
          <w:color w:val="262626" w:themeColor="text1" w:themeTint="D9"/>
          <w:kern w:val="24"/>
          <w:sz w:val="24"/>
          <w:szCs w:val="24"/>
          <w:lang w:eastAsia="fr-FR"/>
        </w:rPr>
        <w:t xml:space="preserve">Connaitre </w:t>
      </w:r>
      <w:r w:rsidR="00EC562A" w:rsidRPr="00E11160">
        <w:rPr>
          <w:rFonts w:ascii="Arial" w:eastAsiaTheme="minorEastAsia" w:hAnsi="Arial" w:cs="Arial"/>
          <w:color w:val="262626" w:themeColor="text1" w:themeTint="D9"/>
          <w:kern w:val="24"/>
          <w:sz w:val="24"/>
          <w:szCs w:val="24"/>
          <w:lang w:eastAsia="fr-FR"/>
        </w:rPr>
        <w:t xml:space="preserve">l’infection </w:t>
      </w:r>
    </w:p>
    <w:p w:rsidR="0037174C" w:rsidRPr="00E11160" w:rsidRDefault="00EC562A" w:rsidP="00B5651C">
      <w:pPr>
        <w:spacing w:before="115" w:after="120" w:line="276" w:lineRule="auto"/>
        <w:rPr>
          <w:rFonts w:ascii="Arial" w:eastAsiaTheme="minorEastAsia" w:hAnsi="Arial" w:cs="Arial"/>
          <w:color w:val="262626" w:themeColor="text1" w:themeTint="D9"/>
          <w:kern w:val="24"/>
          <w:sz w:val="24"/>
          <w:szCs w:val="24"/>
          <w:lang w:eastAsia="fr-FR"/>
        </w:rPr>
      </w:pPr>
      <w:r w:rsidRPr="00E11160">
        <w:rPr>
          <w:rFonts w:ascii="Arial" w:eastAsiaTheme="minorEastAsia" w:hAnsi="Arial" w:cs="Arial"/>
          <w:color w:val="262626" w:themeColor="text1" w:themeTint="D9"/>
          <w:kern w:val="24"/>
          <w:sz w:val="24"/>
          <w:szCs w:val="24"/>
          <w:lang w:eastAsia="fr-FR"/>
        </w:rPr>
        <w:t xml:space="preserve">-Connaitre l’inflammation </w:t>
      </w:r>
    </w:p>
    <w:p w:rsidR="00EC562A" w:rsidRPr="0037174C" w:rsidRDefault="00EC562A" w:rsidP="00B5651C">
      <w:pPr>
        <w:spacing w:before="115" w:after="120" w:line="276" w:lineRule="auto"/>
        <w:rPr>
          <w:rFonts w:ascii="Arial" w:eastAsiaTheme="minorEastAsia" w:hAnsi="Arial" w:cs="Arial"/>
          <w:color w:val="262626" w:themeColor="text1" w:themeTint="D9"/>
          <w:kern w:val="24"/>
          <w:sz w:val="24"/>
          <w:szCs w:val="24"/>
          <w:lang w:eastAsia="fr-FR"/>
        </w:rPr>
      </w:pPr>
      <w:r>
        <w:rPr>
          <w:rFonts w:ascii="Arial" w:eastAsiaTheme="minorEastAsia" w:hAnsi="Arial" w:cs="Arial"/>
          <w:b/>
          <w:color w:val="262626" w:themeColor="text1" w:themeTint="D9"/>
          <w:kern w:val="24"/>
          <w:sz w:val="24"/>
          <w:szCs w:val="24"/>
          <w:lang w:eastAsia="fr-FR"/>
        </w:rPr>
        <w:t>-</w:t>
      </w:r>
      <w:r w:rsidR="0037174C" w:rsidRPr="0037174C">
        <w:rPr>
          <w:rFonts w:ascii="Arial" w:eastAsiaTheme="minorEastAsia" w:hAnsi="Arial" w:cs="Arial"/>
          <w:color w:val="262626" w:themeColor="text1" w:themeTint="D9"/>
          <w:kern w:val="24"/>
          <w:sz w:val="24"/>
          <w:szCs w:val="24"/>
          <w:lang w:eastAsia="fr-FR"/>
        </w:rPr>
        <w:t xml:space="preserve">Connaitre la réaction inflammatoire </w:t>
      </w:r>
    </w:p>
    <w:p w:rsidR="00611DAB" w:rsidRDefault="00611DAB" w:rsidP="00B5651C">
      <w:pPr>
        <w:spacing w:before="115" w:after="120" w:line="276" w:lineRule="auto"/>
        <w:rPr>
          <w:rFonts w:ascii="Arial" w:eastAsiaTheme="minorEastAsia" w:hAnsi="Arial" w:cs="Arial"/>
          <w:b/>
          <w:color w:val="262626" w:themeColor="text1" w:themeTint="D9"/>
          <w:kern w:val="24"/>
          <w:sz w:val="24"/>
          <w:szCs w:val="24"/>
          <w:lang w:eastAsia="fr-FR"/>
        </w:rPr>
      </w:pPr>
      <w:r>
        <w:rPr>
          <w:rFonts w:ascii="Arial" w:eastAsiaTheme="minorEastAsia" w:hAnsi="Arial" w:cs="Arial"/>
          <w:b/>
          <w:color w:val="262626" w:themeColor="text1" w:themeTint="D9"/>
          <w:kern w:val="24"/>
          <w:sz w:val="24"/>
          <w:szCs w:val="24"/>
          <w:lang w:eastAsia="fr-FR"/>
        </w:rPr>
        <w:t xml:space="preserve">Introduction </w:t>
      </w:r>
    </w:p>
    <w:p w:rsidR="005C253C" w:rsidRDefault="004627AA" w:rsidP="00B5651C">
      <w:pPr>
        <w:spacing w:before="115" w:after="120" w:line="276" w:lineRule="auto"/>
        <w:rPr>
          <w:rFonts w:ascii="Arial" w:eastAsiaTheme="minorEastAsia" w:hAnsi="Arial" w:cs="Arial"/>
          <w:color w:val="262626" w:themeColor="text1" w:themeTint="D9"/>
          <w:kern w:val="24"/>
          <w:sz w:val="24"/>
          <w:szCs w:val="24"/>
          <w:lang w:eastAsia="fr-FR"/>
        </w:rPr>
      </w:pPr>
      <w:r w:rsidRPr="004627AA">
        <w:rPr>
          <w:rFonts w:ascii="Arial" w:eastAsiaTheme="minorEastAsia" w:hAnsi="Arial" w:cs="Arial"/>
          <w:color w:val="262626" w:themeColor="text1" w:themeTint="D9"/>
          <w:kern w:val="24"/>
          <w:sz w:val="24"/>
          <w:szCs w:val="24"/>
          <w:lang w:eastAsia="fr-FR"/>
        </w:rPr>
        <w:t xml:space="preserve">Lors d’une infection </w:t>
      </w:r>
      <w:r w:rsidR="005C253C">
        <w:rPr>
          <w:rFonts w:ascii="Arial" w:eastAsiaTheme="minorEastAsia" w:hAnsi="Arial" w:cs="Arial"/>
          <w:color w:val="262626" w:themeColor="text1" w:themeTint="D9"/>
          <w:kern w:val="24"/>
          <w:sz w:val="24"/>
          <w:szCs w:val="24"/>
          <w:lang w:eastAsia="fr-FR"/>
        </w:rPr>
        <w:t xml:space="preserve"> par un agent pathogène, </w:t>
      </w:r>
      <w:r w:rsidRPr="004627AA">
        <w:rPr>
          <w:rFonts w:ascii="Arial" w:eastAsiaTheme="minorEastAsia" w:hAnsi="Arial" w:cs="Arial"/>
          <w:color w:val="262626" w:themeColor="text1" w:themeTint="D9"/>
          <w:kern w:val="24"/>
          <w:sz w:val="24"/>
          <w:szCs w:val="24"/>
          <w:lang w:eastAsia="fr-FR"/>
        </w:rPr>
        <w:t>un grand nombre de modifications surviennent dans la zone affectée</w:t>
      </w:r>
      <w:r>
        <w:rPr>
          <w:rFonts w:ascii="Arial" w:eastAsiaTheme="minorEastAsia" w:hAnsi="Arial" w:cs="Arial"/>
          <w:color w:val="262626" w:themeColor="text1" w:themeTint="D9"/>
          <w:kern w:val="24"/>
          <w:sz w:val="24"/>
          <w:szCs w:val="24"/>
          <w:lang w:eastAsia="fr-FR"/>
        </w:rPr>
        <w:t> :</w:t>
      </w:r>
      <w:r w:rsidR="00D71D5D">
        <w:rPr>
          <w:rFonts w:ascii="Arial" w:eastAsiaTheme="minorEastAsia" w:hAnsi="Arial" w:cs="Arial"/>
          <w:color w:val="262626" w:themeColor="text1" w:themeTint="D9"/>
          <w:kern w:val="24"/>
          <w:sz w:val="24"/>
          <w:szCs w:val="24"/>
          <w:lang w:eastAsia="fr-FR"/>
        </w:rPr>
        <w:t xml:space="preserve"> </w:t>
      </w:r>
      <w:r w:rsidRPr="004627AA">
        <w:rPr>
          <w:rFonts w:ascii="Arial" w:eastAsiaTheme="minorEastAsia" w:hAnsi="Arial" w:cs="Arial"/>
          <w:b/>
          <w:color w:val="262626" w:themeColor="text1" w:themeTint="D9"/>
          <w:kern w:val="24"/>
          <w:sz w:val="24"/>
          <w:szCs w:val="24"/>
          <w:lang w:eastAsia="fr-FR"/>
        </w:rPr>
        <w:t>rougissement de la peau</w:t>
      </w:r>
      <w:r>
        <w:rPr>
          <w:rFonts w:ascii="Arial" w:eastAsiaTheme="minorEastAsia" w:hAnsi="Arial" w:cs="Arial"/>
          <w:color w:val="262626" w:themeColor="text1" w:themeTint="D9"/>
          <w:kern w:val="24"/>
          <w:sz w:val="24"/>
          <w:szCs w:val="24"/>
          <w:lang w:eastAsia="fr-FR"/>
        </w:rPr>
        <w:t xml:space="preserve"> sur le site de l’inflammation ,qui est la conséquence d’une  </w:t>
      </w:r>
      <w:r w:rsidRPr="004627AA">
        <w:rPr>
          <w:rFonts w:ascii="Arial" w:eastAsiaTheme="minorEastAsia" w:hAnsi="Arial" w:cs="Arial"/>
          <w:b/>
          <w:color w:val="262626" w:themeColor="text1" w:themeTint="D9"/>
          <w:kern w:val="24"/>
          <w:sz w:val="24"/>
          <w:szCs w:val="24"/>
          <w:lang w:eastAsia="fr-FR"/>
        </w:rPr>
        <w:t>vasodilatation </w:t>
      </w:r>
      <w:r>
        <w:rPr>
          <w:rFonts w:ascii="Arial" w:eastAsiaTheme="minorEastAsia" w:hAnsi="Arial" w:cs="Arial"/>
          <w:color w:val="262626" w:themeColor="text1" w:themeTint="D9"/>
          <w:kern w:val="24"/>
          <w:sz w:val="24"/>
          <w:szCs w:val="24"/>
          <w:lang w:eastAsia="fr-FR"/>
        </w:rPr>
        <w:t>;ce phénomène est appelé réponse vasculaire aigue .Ceci est rapidement suivi par un gonflement tissulaire local dû à une accumulation des fluides par les tissus affectés</w:t>
      </w:r>
      <w:r w:rsidR="00D71D5D">
        <w:rPr>
          <w:rFonts w:ascii="Arial" w:eastAsiaTheme="minorEastAsia" w:hAnsi="Arial" w:cs="Arial"/>
          <w:color w:val="262626" w:themeColor="text1" w:themeTint="D9"/>
          <w:kern w:val="24"/>
          <w:sz w:val="24"/>
          <w:szCs w:val="24"/>
          <w:lang w:eastAsia="fr-FR"/>
        </w:rPr>
        <w:t xml:space="preserve"> .</w:t>
      </w:r>
      <w:r w:rsidR="005C253C">
        <w:rPr>
          <w:rFonts w:ascii="Arial" w:eastAsiaTheme="minorEastAsia" w:hAnsi="Arial" w:cs="Arial"/>
          <w:color w:val="262626" w:themeColor="text1" w:themeTint="D9"/>
          <w:kern w:val="24"/>
          <w:sz w:val="24"/>
          <w:szCs w:val="24"/>
          <w:lang w:eastAsia="fr-FR"/>
        </w:rPr>
        <w:t>Ces modifications constituent la réponse inflammatoire qui semble être adaptée pour apporter les protéines plasmatiques et les cellules jusqu’au  site enflammé.</w:t>
      </w:r>
      <w:r w:rsidR="005C253C" w:rsidRPr="005C253C">
        <w:rPr>
          <w:rFonts w:ascii="Arial" w:eastAsiaTheme="minorEastAsia" w:hAnsi="Arial" w:cs="Arial"/>
          <w:color w:val="262626" w:themeColor="text1" w:themeTint="D9"/>
          <w:kern w:val="24"/>
          <w:sz w:val="24"/>
          <w:szCs w:val="24"/>
          <w:lang w:eastAsia="fr-FR"/>
        </w:rPr>
        <w:t xml:space="preserve"> </w:t>
      </w:r>
      <w:r w:rsidR="005C253C">
        <w:rPr>
          <w:rFonts w:ascii="Arial" w:eastAsiaTheme="minorEastAsia" w:hAnsi="Arial" w:cs="Arial"/>
          <w:color w:val="262626" w:themeColor="text1" w:themeTint="D9"/>
          <w:kern w:val="24"/>
          <w:sz w:val="24"/>
          <w:szCs w:val="24"/>
          <w:lang w:eastAsia="fr-FR"/>
        </w:rPr>
        <w:t xml:space="preserve">Ex </w:t>
      </w:r>
      <w:r w:rsidR="005C253C" w:rsidRPr="004627AA">
        <w:rPr>
          <w:rFonts w:ascii="Arial" w:eastAsiaTheme="minorEastAsia" w:hAnsi="Arial" w:cs="Arial"/>
          <w:color w:val="262626" w:themeColor="text1" w:themeTint="D9"/>
          <w:kern w:val="24"/>
          <w:sz w:val="24"/>
          <w:szCs w:val="24"/>
          <w:lang w:eastAsia="fr-FR"/>
        </w:rPr>
        <w:t>infection dentaire (mortification pulpaire)</w:t>
      </w:r>
      <w:r w:rsidR="005C253C">
        <w:rPr>
          <w:rFonts w:ascii="Arial" w:eastAsiaTheme="minorEastAsia" w:hAnsi="Arial" w:cs="Arial"/>
          <w:color w:val="262626" w:themeColor="text1" w:themeTint="D9"/>
          <w:kern w:val="24"/>
          <w:sz w:val="24"/>
          <w:szCs w:val="24"/>
          <w:lang w:eastAsia="fr-FR"/>
        </w:rPr>
        <w:t xml:space="preserve"> va suivre les mêmes étapes de la réaction inflammatoire .</w:t>
      </w:r>
    </w:p>
    <w:p w:rsidR="00165121" w:rsidRPr="000B3BDC" w:rsidRDefault="005C253C" w:rsidP="00B5651C">
      <w:pPr>
        <w:spacing w:before="115" w:after="120" w:line="276" w:lineRule="auto"/>
        <w:rPr>
          <w:rFonts w:ascii="Arial" w:eastAsiaTheme="minorEastAsia" w:hAnsi="Arial" w:cs="Arial"/>
          <w:b/>
          <w:color w:val="262626" w:themeColor="text1" w:themeTint="D9"/>
          <w:kern w:val="24"/>
          <w:sz w:val="24"/>
          <w:szCs w:val="24"/>
          <w:lang w:eastAsia="fr-FR"/>
        </w:rPr>
      </w:pPr>
      <w:r w:rsidRPr="000B3BDC">
        <w:rPr>
          <w:rFonts w:ascii="Arial" w:eastAsiaTheme="minorEastAsia" w:hAnsi="Arial" w:cs="Arial"/>
          <w:b/>
          <w:color w:val="262626" w:themeColor="text1" w:themeTint="D9"/>
          <w:kern w:val="24"/>
          <w:sz w:val="24"/>
          <w:szCs w:val="24"/>
          <w:lang w:eastAsia="fr-FR"/>
        </w:rPr>
        <w:t xml:space="preserve"> </w:t>
      </w:r>
      <w:r w:rsidR="00165121" w:rsidRPr="000B3BDC">
        <w:rPr>
          <w:rFonts w:ascii="Arial" w:eastAsiaTheme="minorEastAsia" w:hAnsi="Arial" w:cs="Arial"/>
          <w:b/>
          <w:color w:val="262626" w:themeColor="text1" w:themeTint="D9"/>
          <w:kern w:val="24"/>
          <w:sz w:val="24"/>
          <w:szCs w:val="24"/>
          <w:lang w:eastAsia="fr-FR"/>
        </w:rPr>
        <w:t xml:space="preserve">1-Définition de l’infection </w:t>
      </w:r>
    </w:p>
    <w:p w:rsidR="00165121" w:rsidRPr="002E4FB9" w:rsidRDefault="00165121" w:rsidP="00B5651C">
      <w:pPr>
        <w:spacing w:before="115" w:after="120" w:line="276" w:lineRule="auto"/>
        <w:rPr>
          <w:rFonts w:ascii="Arial" w:eastAsiaTheme="minorEastAsia" w:hAnsi="Arial" w:cs="Arial"/>
          <w:color w:val="000000" w:themeColor="text1"/>
          <w:kern w:val="24"/>
          <w:sz w:val="24"/>
          <w:szCs w:val="24"/>
          <w:lang w:eastAsia="fr-FR"/>
        </w:rPr>
      </w:pPr>
      <w:r w:rsidRPr="002E4FB9">
        <w:rPr>
          <w:rFonts w:ascii="Arial" w:eastAsiaTheme="minorEastAsia" w:hAnsi="Arial" w:cs="Arial"/>
          <w:color w:val="000000" w:themeColor="text1"/>
          <w:kern w:val="24"/>
          <w:sz w:val="24"/>
          <w:szCs w:val="24"/>
          <w:lang w:eastAsia="fr-FR"/>
        </w:rPr>
        <w:t xml:space="preserve">C’est la contamination d’un organisme par un agent pathogène </w:t>
      </w:r>
      <w:r w:rsidR="002D79DD" w:rsidRPr="002E4FB9">
        <w:rPr>
          <w:rFonts w:ascii="Arial" w:eastAsiaTheme="minorEastAsia" w:hAnsi="Arial" w:cs="Arial"/>
          <w:color w:val="000000" w:themeColor="text1"/>
          <w:kern w:val="24"/>
          <w:sz w:val="24"/>
          <w:szCs w:val="24"/>
          <w:lang w:eastAsia="fr-FR"/>
        </w:rPr>
        <w:t>tel</w:t>
      </w:r>
      <w:r w:rsidR="002E4FB9">
        <w:rPr>
          <w:rFonts w:ascii="Arial" w:eastAsiaTheme="minorEastAsia" w:hAnsi="Arial" w:cs="Arial"/>
          <w:color w:val="000000" w:themeColor="text1"/>
          <w:kern w:val="24"/>
          <w:sz w:val="24"/>
          <w:szCs w:val="24"/>
          <w:lang w:eastAsia="fr-FR"/>
        </w:rPr>
        <w:t xml:space="preserve"> qu’</w:t>
      </w:r>
      <w:r w:rsidRPr="002E4FB9">
        <w:rPr>
          <w:rFonts w:ascii="Arial" w:eastAsiaTheme="minorEastAsia" w:hAnsi="Arial" w:cs="Arial"/>
          <w:color w:val="000000" w:themeColor="text1"/>
          <w:kern w:val="24"/>
          <w:sz w:val="24"/>
          <w:szCs w:val="24"/>
          <w:lang w:eastAsia="fr-FR"/>
        </w:rPr>
        <w:t xml:space="preserve">une bactérie, un virus, </w:t>
      </w:r>
      <w:r w:rsidR="00CF3B09" w:rsidRPr="002E4FB9">
        <w:rPr>
          <w:rFonts w:ascii="Arial" w:eastAsiaTheme="minorEastAsia" w:hAnsi="Arial" w:cs="Arial"/>
          <w:color w:val="000000" w:themeColor="text1"/>
          <w:kern w:val="24"/>
          <w:sz w:val="24"/>
          <w:szCs w:val="24"/>
          <w:lang w:eastAsia="fr-FR"/>
        </w:rPr>
        <w:t xml:space="preserve">ou </w:t>
      </w:r>
      <w:r w:rsidRPr="002E4FB9">
        <w:rPr>
          <w:rFonts w:ascii="Arial" w:eastAsiaTheme="minorEastAsia" w:hAnsi="Arial" w:cs="Arial"/>
          <w:color w:val="000000" w:themeColor="text1"/>
          <w:kern w:val="24"/>
          <w:sz w:val="24"/>
          <w:szCs w:val="24"/>
          <w:lang w:eastAsia="fr-FR"/>
        </w:rPr>
        <w:t>un champignon.</w:t>
      </w:r>
    </w:p>
    <w:p w:rsidR="00165121" w:rsidRPr="002E4FB9" w:rsidRDefault="00165121" w:rsidP="00B5651C">
      <w:pPr>
        <w:pStyle w:val="NormalWeb"/>
        <w:spacing w:before="115" w:beforeAutospacing="0" w:after="120" w:afterAutospacing="0" w:line="276" w:lineRule="auto"/>
        <w:ind w:left="446" w:hanging="446"/>
        <w:rPr>
          <w:color w:val="000000" w:themeColor="text1"/>
        </w:rPr>
      </w:pPr>
      <w:r w:rsidRPr="002E4FB9">
        <w:rPr>
          <w:rFonts w:ascii="Arial" w:eastAsiaTheme="minorEastAsia" w:hAnsi="Arial" w:cs="Arial"/>
          <w:color w:val="000000" w:themeColor="text1"/>
          <w:kern w:val="24"/>
        </w:rPr>
        <w:t xml:space="preserve"> La sévérité de l’infection et sa propagation dépendent :</w:t>
      </w:r>
    </w:p>
    <w:p w:rsidR="00165121" w:rsidRPr="002E4FB9" w:rsidRDefault="00165121" w:rsidP="00B5651C">
      <w:pPr>
        <w:pStyle w:val="Paragraphedeliste"/>
        <w:numPr>
          <w:ilvl w:val="0"/>
          <w:numId w:val="2"/>
        </w:numPr>
        <w:spacing w:line="276" w:lineRule="auto"/>
        <w:rPr>
          <w:color w:val="000000" w:themeColor="text1"/>
        </w:rPr>
      </w:pPr>
      <w:r w:rsidRPr="002E4FB9">
        <w:rPr>
          <w:rFonts w:ascii="Arial" w:eastAsiaTheme="minorEastAsia" w:hAnsi="Arial" w:cs="Arial"/>
          <w:color w:val="000000" w:themeColor="text1"/>
          <w:kern w:val="24"/>
        </w:rPr>
        <w:t xml:space="preserve">De la nature et la quantité de l’agent virulent </w:t>
      </w:r>
    </w:p>
    <w:p w:rsidR="00165121" w:rsidRPr="002E4FB9" w:rsidRDefault="00165121" w:rsidP="00B5651C">
      <w:pPr>
        <w:pStyle w:val="Paragraphedeliste"/>
        <w:numPr>
          <w:ilvl w:val="0"/>
          <w:numId w:val="2"/>
        </w:numPr>
        <w:spacing w:line="276" w:lineRule="auto"/>
        <w:rPr>
          <w:color w:val="000000" w:themeColor="text1"/>
        </w:rPr>
      </w:pPr>
      <w:r w:rsidRPr="002E4FB9">
        <w:rPr>
          <w:rFonts w:ascii="Arial" w:eastAsiaTheme="minorEastAsia" w:hAnsi="Arial" w:cs="Arial"/>
          <w:color w:val="000000" w:themeColor="text1"/>
          <w:kern w:val="24"/>
        </w:rPr>
        <w:t>De la réponse de l’hôte</w:t>
      </w:r>
    </w:p>
    <w:p w:rsidR="00165121" w:rsidRPr="002E4FB9" w:rsidRDefault="00165121" w:rsidP="00B5651C">
      <w:pPr>
        <w:pStyle w:val="NormalWeb"/>
        <w:spacing w:before="115" w:beforeAutospacing="0" w:after="120" w:afterAutospacing="0" w:line="276" w:lineRule="auto"/>
        <w:ind w:left="446" w:hanging="446"/>
        <w:rPr>
          <w:color w:val="000000" w:themeColor="text1"/>
        </w:rPr>
      </w:pPr>
      <w:r w:rsidRPr="002E4FB9">
        <w:rPr>
          <w:rFonts w:ascii="Arial" w:eastAsiaTheme="minorEastAsia" w:hAnsi="Arial" w:cs="Arial"/>
          <w:color w:val="000000" w:themeColor="text1"/>
          <w:kern w:val="24"/>
        </w:rPr>
        <w:t xml:space="preserve"> Quelle qu’en soit l’étiologie, l’infection est d’abord locale puis elle peut s’étendre pour donner des complications régionales qui peuvent se généraliser.        </w:t>
      </w:r>
    </w:p>
    <w:p w:rsidR="00BB1867" w:rsidRPr="000B3BDC" w:rsidRDefault="00165121" w:rsidP="00B5651C">
      <w:pPr>
        <w:spacing w:line="276" w:lineRule="auto"/>
        <w:rPr>
          <w:rFonts w:ascii="Arial" w:hAnsi="Arial" w:cs="Arial"/>
          <w:b/>
          <w:color w:val="000000"/>
          <w:sz w:val="24"/>
          <w:szCs w:val="24"/>
        </w:rPr>
      </w:pPr>
      <w:r w:rsidRPr="000B3BDC">
        <w:rPr>
          <w:rFonts w:ascii="Arial" w:hAnsi="Arial" w:cs="Arial"/>
          <w:b/>
          <w:color w:val="000000"/>
          <w:sz w:val="24"/>
          <w:szCs w:val="24"/>
        </w:rPr>
        <w:t>2</w:t>
      </w:r>
      <w:r w:rsidR="00BB1867" w:rsidRPr="000B3BDC">
        <w:rPr>
          <w:rFonts w:ascii="Arial" w:hAnsi="Arial" w:cs="Arial"/>
          <w:b/>
          <w:color w:val="000000"/>
          <w:sz w:val="24"/>
          <w:szCs w:val="24"/>
        </w:rPr>
        <w:t>-</w:t>
      </w:r>
      <w:r w:rsidR="00B5651C">
        <w:rPr>
          <w:rFonts w:ascii="Arial" w:hAnsi="Arial" w:cs="Arial"/>
          <w:b/>
          <w:color w:val="000000"/>
          <w:sz w:val="24"/>
          <w:szCs w:val="24"/>
        </w:rPr>
        <w:t xml:space="preserve"> </w:t>
      </w:r>
      <w:r w:rsidR="00BB1867" w:rsidRPr="000B3BDC">
        <w:rPr>
          <w:rFonts w:ascii="Arial" w:hAnsi="Arial" w:cs="Arial"/>
          <w:b/>
          <w:color w:val="000000"/>
          <w:sz w:val="24"/>
          <w:szCs w:val="24"/>
        </w:rPr>
        <w:t>Dé</w:t>
      </w:r>
      <w:r w:rsidR="008924A0" w:rsidRPr="000B3BDC">
        <w:rPr>
          <w:rFonts w:ascii="Arial" w:hAnsi="Arial" w:cs="Arial"/>
          <w:b/>
          <w:color w:val="000000"/>
          <w:sz w:val="24"/>
          <w:szCs w:val="24"/>
        </w:rPr>
        <w:t>finition </w:t>
      </w:r>
      <w:r w:rsidRPr="000B3BDC">
        <w:rPr>
          <w:rFonts w:ascii="Arial" w:hAnsi="Arial" w:cs="Arial"/>
          <w:b/>
          <w:color w:val="000000"/>
          <w:sz w:val="24"/>
          <w:szCs w:val="24"/>
        </w:rPr>
        <w:t xml:space="preserve">de l’inflammation </w:t>
      </w:r>
    </w:p>
    <w:p w:rsidR="008924A0" w:rsidRPr="000B3BDC" w:rsidRDefault="00BB1867" w:rsidP="00B5651C">
      <w:pPr>
        <w:spacing w:line="276" w:lineRule="auto"/>
        <w:jc w:val="both"/>
        <w:rPr>
          <w:rFonts w:ascii="Arial" w:hAnsi="Arial" w:cs="Arial"/>
          <w:color w:val="000000"/>
          <w:sz w:val="24"/>
          <w:szCs w:val="24"/>
        </w:rPr>
      </w:pPr>
      <w:r w:rsidRPr="000B3BDC">
        <w:rPr>
          <w:rFonts w:ascii="Arial" w:hAnsi="Arial" w:cs="Arial"/>
          <w:color w:val="000000"/>
          <w:sz w:val="24"/>
          <w:szCs w:val="24"/>
        </w:rPr>
        <w:t xml:space="preserve">L'inflammation est </w:t>
      </w:r>
      <w:r w:rsidR="008924A0" w:rsidRPr="000B3BDC">
        <w:rPr>
          <w:rFonts w:ascii="Arial" w:hAnsi="Arial" w:cs="Arial"/>
          <w:color w:val="000000"/>
          <w:sz w:val="24"/>
          <w:szCs w:val="24"/>
        </w:rPr>
        <w:t xml:space="preserve">un ensemble de mécanismes physiologiques de défense de </w:t>
      </w:r>
      <w:r w:rsidR="00165121" w:rsidRPr="000B3BDC">
        <w:rPr>
          <w:rFonts w:ascii="Arial" w:hAnsi="Arial" w:cs="Arial"/>
          <w:color w:val="000000"/>
          <w:sz w:val="24"/>
          <w:szCs w:val="24"/>
        </w:rPr>
        <w:t>l’organisme, visant</w:t>
      </w:r>
      <w:r w:rsidR="008924A0" w:rsidRPr="000B3BDC">
        <w:rPr>
          <w:rFonts w:ascii="Arial" w:hAnsi="Arial" w:cs="Arial"/>
          <w:color w:val="000000"/>
          <w:sz w:val="24"/>
          <w:szCs w:val="24"/>
        </w:rPr>
        <w:t xml:space="preserve"> à circonscrire et à réparer les lésions tissulaires. </w:t>
      </w:r>
    </w:p>
    <w:p w:rsidR="00A60191" w:rsidRPr="000B3BDC" w:rsidRDefault="008924A0" w:rsidP="00B5651C">
      <w:pPr>
        <w:spacing w:line="276" w:lineRule="auto"/>
        <w:jc w:val="both"/>
        <w:rPr>
          <w:rFonts w:ascii="Arial" w:hAnsi="Arial" w:cs="Arial"/>
          <w:color w:val="000000"/>
          <w:sz w:val="24"/>
          <w:szCs w:val="24"/>
        </w:rPr>
      </w:pPr>
      <w:r w:rsidRPr="00CF3B09">
        <w:rPr>
          <w:rFonts w:ascii="Arial" w:hAnsi="Arial" w:cs="Arial"/>
          <w:color w:val="FF0000"/>
          <w:sz w:val="24"/>
          <w:szCs w:val="24"/>
        </w:rPr>
        <w:t>L’</w:t>
      </w:r>
      <w:hyperlink r:id="rId8" w:anchor="CEGHFGAH" w:history="1">
        <w:r w:rsidRPr="00CF3B09">
          <w:rPr>
            <w:rStyle w:val="Lienhypertexte"/>
            <w:rFonts w:ascii="Arial" w:hAnsi="Arial" w:cs="Arial"/>
            <w:color w:val="FF0000"/>
            <w:sz w:val="24"/>
            <w:szCs w:val="24"/>
          </w:rPr>
          <w:t>i</w:t>
        </w:r>
        <w:r w:rsidR="00BB1867" w:rsidRPr="00CF3B09">
          <w:rPr>
            <w:rStyle w:val="Lienhypertexte"/>
            <w:rFonts w:ascii="Arial" w:hAnsi="Arial" w:cs="Arial"/>
            <w:color w:val="FF0000"/>
            <w:sz w:val="24"/>
            <w:szCs w:val="24"/>
          </w:rPr>
          <w:t>nflammation</w:t>
        </w:r>
      </w:hyperlink>
      <w:r w:rsidR="00BB1867" w:rsidRPr="000B3BDC">
        <w:rPr>
          <w:rStyle w:val="apple-converted-space"/>
          <w:rFonts w:ascii="Arial" w:hAnsi="Arial" w:cs="Arial"/>
          <w:color w:val="000000"/>
          <w:sz w:val="24"/>
          <w:szCs w:val="24"/>
        </w:rPr>
        <w:t> </w:t>
      </w:r>
      <w:r w:rsidR="00BB1867" w:rsidRPr="000B3BDC">
        <w:rPr>
          <w:rFonts w:ascii="Arial" w:hAnsi="Arial" w:cs="Arial"/>
          <w:color w:val="000000"/>
          <w:sz w:val="24"/>
          <w:szCs w:val="24"/>
        </w:rPr>
        <w:t>n'est pas synonyme d'infection</w:t>
      </w:r>
      <w:r w:rsidR="002E4FB9">
        <w:rPr>
          <w:rFonts w:ascii="Arial" w:hAnsi="Arial" w:cs="Arial"/>
          <w:color w:val="000000"/>
          <w:sz w:val="24"/>
          <w:szCs w:val="24"/>
        </w:rPr>
        <w:t>,</w:t>
      </w:r>
      <w:r w:rsidR="00BB1867" w:rsidRPr="000B3BDC">
        <w:rPr>
          <w:rFonts w:ascii="Arial" w:hAnsi="Arial" w:cs="Arial"/>
          <w:color w:val="000000"/>
          <w:sz w:val="24"/>
          <w:szCs w:val="24"/>
        </w:rPr>
        <w:t xml:space="preserve"> mais </w:t>
      </w:r>
      <w:r w:rsidR="00BB1867" w:rsidRPr="00CF3B09">
        <w:rPr>
          <w:rFonts w:ascii="Arial" w:hAnsi="Arial" w:cs="Arial"/>
          <w:color w:val="FF0000"/>
          <w:sz w:val="24"/>
          <w:szCs w:val="24"/>
        </w:rPr>
        <w:t>l'</w:t>
      </w:r>
      <w:hyperlink r:id="rId9" w:anchor="CEGFDGFE" w:history="1">
        <w:r w:rsidR="00BB1867" w:rsidRPr="00CF3B09">
          <w:rPr>
            <w:rStyle w:val="Lienhypertexte"/>
            <w:rFonts w:ascii="Arial" w:hAnsi="Arial" w:cs="Arial"/>
            <w:color w:val="FF0000"/>
            <w:sz w:val="24"/>
            <w:szCs w:val="24"/>
          </w:rPr>
          <w:t>infection</w:t>
        </w:r>
      </w:hyperlink>
      <w:r w:rsidR="00BB1867" w:rsidRPr="000B3BDC">
        <w:rPr>
          <w:rStyle w:val="apple-converted-space"/>
          <w:rFonts w:ascii="Arial" w:hAnsi="Arial" w:cs="Arial"/>
          <w:color w:val="000000"/>
          <w:sz w:val="24"/>
          <w:szCs w:val="24"/>
        </w:rPr>
        <w:t> </w:t>
      </w:r>
      <w:r w:rsidR="00BB1867" w:rsidRPr="000B3BDC">
        <w:rPr>
          <w:rFonts w:ascii="Arial" w:hAnsi="Arial" w:cs="Arial"/>
          <w:color w:val="000000"/>
          <w:sz w:val="24"/>
          <w:szCs w:val="24"/>
        </w:rPr>
        <w:t xml:space="preserve">peut être la cause </w:t>
      </w:r>
      <w:r w:rsidRPr="000B3BDC">
        <w:rPr>
          <w:rFonts w:ascii="Arial" w:hAnsi="Arial" w:cs="Arial"/>
          <w:color w:val="000000"/>
          <w:sz w:val="24"/>
          <w:szCs w:val="24"/>
        </w:rPr>
        <w:t>de l</w:t>
      </w:r>
      <w:r w:rsidR="00BB1867" w:rsidRPr="000B3BDC">
        <w:rPr>
          <w:rFonts w:ascii="Arial" w:hAnsi="Arial" w:cs="Arial"/>
          <w:color w:val="000000"/>
          <w:sz w:val="24"/>
          <w:szCs w:val="24"/>
        </w:rPr>
        <w:t>'inflammation</w:t>
      </w:r>
    </w:p>
    <w:p w:rsidR="00BB1867" w:rsidRPr="000B3BDC" w:rsidRDefault="00165121" w:rsidP="00B5651C">
      <w:pPr>
        <w:spacing w:before="100" w:beforeAutospacing="1" w:after="100" w:afterAutospacing="1" w:line="276" w:lineRule="auto"/>
        <w:outlineLvl w:val="1"/>
        <w:rPr>
          <w:rFonts w:ascii="Arial" w:eastAsia="Times New Roman" w:hAnsi="Arial" w:cs="Arial"/>
          <w:b/>
          <w:bCs/>
          <w:color w:val="000000"/>
          <w:sz w:val="24"/>
          <w:szCs w:val="24"/>
          <w:lang w:eastAsia="fr-FR"/>
        </w:rPr>
      </w:pPr>
      <w:r w:rsidRPr="000B3BDC">
        <w:rPr>
          <w:rFonts w:ascii="Arial" w:eastAsia="Times New Roman" w:hAnsi="Arial" w:cs="Arial"/>
          <w:b/>
          <w:bCs/>
          <w:color w:val="000000"/>
          <w:sz w:val="24"/>
          <w:szCs w:val="24"/>
          <w:lang w:eastAsia="fr-FR"/>
        </w:rPr>
        <w:t>3</w:t>
      </w:r>
      <w:r w:rsidR="00BB1867" w:rsidRPr="000B3BDC">
        <w:rPr>
          <w:rFonts w:ascii="Arial" w:eastAsia="Times New Roman" w:hAnsi="Arial" w:cs="Arial"/>
          <w:b/>
          <w:bCs/>
          <w:color w:val="000000"/>
          <w:sz w:val="24"/>
          <w:szCs w:val="24"/>
          <w:lang w:eastAsia="fr-FR"/>
        </w:rPr>
        <w:t>- Les causes de l'inflammation :</w:t>
      </w:r>
    </w:p>
    <w:p w:rsidR="00BB1867" w:rsidRPr="000B3BDC" w:rsidRDefault="00BB1867" w:rsidP="00BB1867">
      <w:pPr>
        <w:pStyle w:val="NormalWeb"/>
        <w:rPr>
          <w:rFonts w:ascii="Arial" w:hAnsi="Arial" w:cs="Arial"/>
          <w:color w:val="000000"/>
        </w:rPr>
      </w:pPr>
      <w:r w:rsidRPr="000B3BDC">
        <w:rPr>
          <w:rFonts w:ascii="Arial" w:hAnsi="Arial" w:cs="Arial"/>
          <w:color w:val="000000"/>
        </w:rPr>
        <w:t>L'inflammation peut être causée par</w:t>
      </w:r>
      <w:r w:rsidR="00165121" w:rsidRPr="000B3BDC">
        <w:rPr>
          <w:rFonts w:ascii="Arial" w:hAnsi="Arial" w:cs="Arial"/>
          <w:color w:val="000000"/>
        </w:rPr>
        <w:t xml:space="preserve"> des :</w:t>
      </w:r>
    </w:p>
    <w:p w:rsidR="00BB1867" w:rsidRPr="000B3BDC" w:rsidRDefault="00165121" w:rsidP="00165121">
      <w:pPr>
        <w:pStyle w:val="NormalWeb"/>
        <w:numPr>
          <w:ilvl w:val="0"/>
          <w:numId w:val="1"/>
        </w:numPr>
        <w:rPr>
          <w:rFonts w:ascii="Arial" w:hAnsi="Arial" w:cs="Arial"/>
          <w:color w:val="000000"/>
        </w:rPr>
      </w:pPr>
      <w:r w:rsidRPr="000B3BDC">
        <w:rPr>
          <w:rFonts w:ascii="Arial" w:hAnsi="Arial" w:cs="Arial"/>
          <w:color w:val="000000"/>
        </w:rPr>
        <w:t>A</w:t>
      </w:r>
      <w:r w:rsidR="00BB1867" w:rsidRPr="000B3BDC">
        <w:rPr>
          <w:rFonts w:ascii="Arial" w:hAnsi="Arial" w:cs="Arial"/>
          <w:color w:val="000000"/>
        </w:rPr>
        <w:t xml:space="preserve">gressions physiques (comme le chaud, le froid, les radiations ionisantes), </w:t>
      </w:r>
    </w:p>
    <w:p w:rsidR="00BB1867" w:rsidRPr="000B3BDC" w:rsidRDefault="00165121" w:rsidP="00BB1867">
      <w:pPr>
        <w:pStyle w:val="NormalWeb"/>
        <w:numPr>
          <w:ilvl w:val="0"/>
          <w:numId w:val="1"/>
        </w:numPr>
        <w:rPr>
          <w:rFonts w:ascii="Arial" w:hAnsi="Arial" w:cs="Arial"/>
          <w:color w:val="000000"/>
        </w:rPr>
      </w:pPr>
      <w:r w:rsidRPr="000B3BDC">
        <w:rPr>
          <w:rFonts w:ascii="Arial" w:hAnsi="Arial" w:cs="Arial"/>
          <w:color w:val="000000"/>
        </w:rPr>
        <w:t>C</w:t>
      </w:r>
      <w:r w:rsidR="00BB1867" w:rsidRPr="000B3BDC">
        <w:rPr>
          <w:rFonts w:ascii="Arial" w:hAnsi="Arial" w:cs="Arial"/>
          <w:color w:val="000000"/>
        </w:rPr>
        <w:t>himiques (occasionnées par des composés acides ou basiques,</w:t>
      </w:r>
    </w:p>
    <w:p w:rsidR="00BB1867" w:rsidRPr="000B3BDC" w:rsidRDefault="00BB1867" w:rsidP="00BB1867">
      <w:pPr>
        <w:pStyle w:val="NormalWeb"/>
        <w:numPr>
          <w:ilvl w:val="0"/>
          <w:numId w:val="1"/>
        </w:numPr>
        <w:rPr>
          <w:rFonts w:ascii="Arial" w:hAnsi="Arial" w:cs="Arial"/>
          <w:color w:val="000000"/>
        </w:rPr>
      </w:pPr>
      <w:r w:rsidRPr="000B3BDC">
        <w:rPr>
          <w:rFonts w:ascii="Arial" w:hAnsi="Arial" w:cs="Arial"/>
          <w:color w:val="000000"/>
        </w:rPr>
        <w:t>Elle peut être la conséquence d'une infection (en rapport avec la présence dans l'organisme d'organismes vivants pathogènes tels que bactéries, virus, parasites ou champignons).</w:t>
      </w:r>
    </w:p>
    <w:p w:rsidR="00BB1867" w:rsidRPr="000B3BDC" w:rsidRDefault="00BB1867" w:rsidP="002E4FB9">
      <w:pPr>
        <w:pStyle w:val="NormalWeb"/>
        <w:numPr>
          <w:ilvl w:val="0"/>
          <w:numId w:val="1"/>
        </w:numPr>
        <w:rPr>
          <w:rFonts w:ascii="Calibri" w:hAnsi="Calibri"/>
          <w:b/>
          <w:color w:val="000000"/>
        </w:rPr>
      </w:pPr>
      <w:r w:rsidRPr="000B3BDC">
        <w:rPr>
          <w:rFonts w:ascii="Arial" w:hAnsi="Arial" w:cs="Arial"/>
          <w:color w:val="000000"/>
        </w:rPr>
        <w:lastRenderedPageBreak/>
        <w:t xml:space="preserve"> Elle peut être provoquée par une réaction immunitaire secondaire à la réintroduction dans l'organisme d'un antigène (allergie) tel qu'un antibiotique</w:t>
      </w:r>
    </w:p>
    <w:p w:rsidR="009B10D5" w:rsidRDefault="009B10D5" w:rsidP="00BB1867">
      <w:pPr>
        <w:rPr>
          <w:rFonts w:ascii="Arial" w:hAnsi="Arial" w:cs="Arial"/>
          <w:b/>
          <w:color w:val="000000"/>
          <w:sz w:val="24"/>
          <w:szCs w:val="24"/>
        </w:rPr>
      </w:pPr>
    </w:p>
    <w:p w:rsidR="00BB1867" w:rsidRPr="000B3BDC" w:rsidRDefault="00165121" w:rsidP="00BB1867">
      <w:pPr>
        <w:rPr>
          <w:rFonts w:ascii="Arial" w:hAnsi="Arial" w:cs="Arial"/>
          <w:b/>
          <w:color w:val="000000"/>
          <w:sz w:val="24"/>
          <w:szCs w:val="24"/>
        </w:rPr>
      </w:pPr>
      <w:r w:rsidRPr="000B3BDC">
        <w:rPr>
          <w:rFonts w:ascii="Arial" w:hAnsi="Arial" w:cs="Arial"/>
          <w:b/>
          <w:color w:val="000000"/>
          <w:sz w:val="24"/>
          <w:szCs w:val="24"/>
        </w:rPr>
        <w:t>4</w:t>
      </w:r>
      <w:r w:rsidR="00BB1867" w:rsidRPr="000B3BDC">
        <w:rPr>
          <w:rFonts w:ascii="Arial" w:hAnsi="Arial" w:cs="Arial"/>
          <w:b/>
          <w:color w:val="000000"/>
          <w:sz w:val="24"/>
          <w:szCs w:val="24"/>
        </w:rPr>
        <w:t>-</w:t>
      </w:r>
      <w:r w:rsidR="005C2835" w:rsidRPr="000B3BDC">
        <w:rPr>
          <w:rFonts w:ascii="Arial" w:hAnsi="Arial" w:cs="Arial"/>
          <w:b/>
          <w:color w:val="000000"/>
          <w:sz w:val="24"/>
          <w:szCs w:val="24"/>
        </w:rPr>
        <w:t xml:space="preserve">  </w:t>
      </w:r>
      <w:r w:rsidR="00BB1867" w:rsidRPr="000B3BDC">
        <w:rPr>
          <w:rFonts w:ascii="Arial" w:hAnsi="Arial" w:cs="Arial"/>
          <w:b/>
          <w:color w:val="000000"/>
          <w:sz w:val="24"/>
          <w:szCs w:val="24"/>
        </w:rPr>
        <w:t>Description de la réaction inflammatoire :</w:t>
      </w:r>
      <w:r w:rsidR="009B10D5">
        <w:rPr>
          <w:rFonts w:ascii="Arial" w:hAnsi="Arial" w:cs="Arial"/>
          <w:b/>
          <w:color w:val="000000"/>
          <w:sz w:val="24"/>
          <w:szCs w:val="24"/>
        </w:rPr>
        <w:t>voir figure 1</w:t>
      </w:r>
    </w:p>
    <w:p w:rsidR="00165121" w:rsidRPr="000B3BDC" w:rsidRDefault="00165121" w:rsidP="000B3BDC">
      <w:pPr>
        <w:spacing w:after="0"/>
        <w:rPr>
          <w:rFonts w:ascii="Arial" w:hAnsi="Arial" w:cs="Arial"/>
          <w:color w:val="000000"/>
          <w:sz w:val="24"/>
          <w:szCs w:val="24"/>
        </w:rPr>
      </w:pPr>
      <w:r w:rsidRPr="000B3BDC">
        <w:rPr>
          <w:rFonts w:ascii="Arial" w:hAnsi="Arial" w:cs="Arial"/>
          <w:color w:val="000000"/>
          <w:sz w:val="24"/>
          <w:szCs w:val="24"/>
        </w:rPr>
        <w:t>La réaction inflammatoire passe par trois phases dépendantes :</w:t>
      </w:r>
    </w:p>
    <w:p w:rsidR="00165121" w:rsidRPr="000B3BDC" w:rsidRDefault="00165121" w:rsidP="002E4FB9">
      <w:pPr>
        <w:spacing w:after="0"/>
        <w:rPr>
          <w:rFonts w:ascii="Arial" w:hAnsi="Arial" w:cs="Arial"/>
          <w:color w:val="000000"/>
          <w:sz w:val="24"/>
          <w:szCs w:val="24"/>
        </w:rPr>
      </w:pPr>
      <w:r w:rsidRPr="000B3BDC">
        <w:rPr>
          <w:rFonts w:ascii="Arial" w:hAnsi="Arial" w:cs="Arial"/>
          <w:color w:val="000000"/>
          <w:sz w:val="24"/>
          <w:szCs w:val="24"/>
        </w:rPr>
        <w:t>-la phase vasculaire</w:t>
      </w:r>
      <w:r w:rsidR="00CF3B09">
        <w:rPr>
          <w:rFonts w:ascii="Arial" w:hAnsi="Arial" w:cs="Arial"/>
          <w:color w:val="000000"/>
          <w:sz w:val="24"/>
          <w:szCs w:val="24"/>
        </w:rPr>
        <w:t xml:space="preserve">                                                                                    </w:t>
      </w:r>
      <w:r w:rsidRPr="000B3BDC">
        <w:rPr>
          <w:rFonts w:ascii="Arial" w:hAnsi="Arial" w:cs="Arial"/>
          <w:color w:val="000000"/>
          <w:sz w:val="24"/>
          <w:szCs w:val="24"/>
        </w:rPr>
        <w:t xml:space="preserve"> </w:t>
      </w:r>
      <w:r w:rsidR="00CF3B09">
        <w:rPr>
          <w:noProof/>
          <w:lang w:eastAsia="fr-FR"/>
        </w:rPr>
        <w:t xml:space="preserve">                                                    </w:t>
      </w:r>
    </w:p>
    <w:p w:rsidR="00165121" w:rsidRPr="000B3BDC" w:rsidRDefault="00165121" w:rsidP="000B3BDC">
      <w:pPr>
        <w:spacing w:after="0"/>
        <w:rPr>
          <w:rFonts w:ascii="Arial" w:hAnsi="Arial" w:cs="Arial"/>
          <w:color w:val="000000"/>
          <w:sz w:val="24"/>
          <w:szCs w:val="24"/>
        </w:rPr>
      </w:pPr>
      <w:r w:rsidRPr="000B3BDC">
        <w:rPr>
          <w:rFonts w:ascii="Arial" w:hAnsi="Arial" w:cs="Arial"/>
          <w:color w:val="000000"/>
          <w:sz w:val="24"/>
          <w:szCs w:val="24"/>
        </w:rPr>
        <w:t xml:space="preserve">-la phase cellulaire </w:t>
      </w:r>
    </w:p>
    <w:p w:rsidR="000B3BDC" w:rsidRDefault="000B3BDC" w:rsidP="000B3BDC">
      <w:pPr>
        <w:spacing w:after="0"/>
        <w:rPr>
          <w:rFonts w:ascii="Arial" w:hAnsi="Arial" w:cs="Arial"/>
          <w:color w:val="000000"/>
          <w:sz w:val="24"/>
          <w:szCs w:val="24"/>
        </w:rPr>
      </w:pPr>
      <w:r>
        <w:rPr>
          <w:rFonts w:ascii="Arial" w:hAnsi="Arial" w:cs="Arial"/>
          <w:color w:val="000000"/>
          <w:sz w:val="24"/>
          <w:szCs w:val="24"/>
        </w:rPr>
        <w:t>-la phase de réparation</w:t>
      </w:r>
    </w:p>
    <w:p w:rsidR="000B3BDC" w:rsidRDefault="000B3BDC" w:rsidP="000B3BDC">
      <w:pPr>
        <w:spacing w:after="0"/>
        <w:rPr>
          <w:rFonts w:ascii="Arial" w:hAnsi="Arial" w:cs="Arial"/>
          <w:color w:val="000000"/>
          <w:sz w:val="24"/>
          <w:szCs w:val="24"/>
        </w:rPr>
      </w:pPr>
    </w:p>
    <w:p w:rsidR="00601714" w:rsidRPr="000B3BDC" w:rsidRDefault="005C2835" w:rsidP="000B3BDC">
      <w:pPr>
        <w:spacing w:after="0"/>
        <w:rPr>
          <w:rFonts w:ascii="Arial" w:hAnsi="Arial" w:cs="Arial"/>
          <w:color w:val="000000"/>
          <w:sz w:val="24"/>
          <w:szCs w:val="24"/>
        </w:rPr>
      </w:pPr>
      <w:r w:rsidRPr="000B3BDC">
        <w:rPr>
          <w:rFonts w:ascii="Arial" w:hAnsi="Arial" w:cs="Arial"/>
          <w:b/>
          <w:color w:val="000000"/>
          <w:sz w:val="24"/>
          <w:szCs w:val="24"/>
        </w:rPr>
        <w:t xml:space="preserve"> </w:t>
      </w:r>
      <w:r w:rsidR="00601714" w:rsidRPr="000B3BDC">
        <w:rPr>
          <w:rFonts w:ascii="Arial" w:hAnsi="Arial" w:cs="Arial"/>
          <w:b/>
          <w:color w:val="000000"/>
          <w:sz w:val="24"/>
          <w:szCs w:val="24"/>
        </w:rPr>
        <w:t>4-</w:t>
      </w:r>
      <w:r w:rsidR="00135F92" w:rsidRPr="000B3BDC">
        <w:rPr>
          <w:rFonts w:ascii="Arial" w:hAnsi="Arial" w:cs="Arial"/>
          <w:b/>
          <w:color w:val="000000"/>
          <w:sz w:val="24"/>
          <w:szCs w:val="24"/>
        </w:rPr>
        <w:t>1 La</w:t>
      </w:r>
      <w:r w:rsidR="00165121" w:rsidRPr="000B3BDC">
        <w:rPr>
          <w:rFonts w:ascii="Arial" w:hAnsi="Arial" w:cs="Arial"/>
          <w:b/>
          <w:color w:val="000000"/>
          <w:sz w:val="24"/>
          <w:szCs w:val="24"/>
        </w:rPr>
        <w:t xml:space="preserve"> phase vasculaire :</w:t>
      </w:r>
    </w:p>
    <w:p w:rsidR="00601714" w:rsidRPr="000B3BDC" w:rsidRDefault="00601714" w:rsidP="00601714">
      <w:pPr>
        <w:spacing w:line="360" w:lineRule="auto"/>
        <w:jc w:val="both"/>
        <w:rPr>
          <w:rFonts w:ascii="Arial" w:hAnsi="Arial" w:cs="Arial"/>
          <w:color w:val="000000"/>
          <w:sz w:val="24"/>
          <w:szCs w:val="24"/>
        </w:rPr>
      </w:pPr>
      <w:r w:rsidRPr="000B3BDC">
        <w:rPr>
          <w:rFonts w:ascii="Arial" w:hAnsi="Arial" w:cs="Arial"/>
          <w:color w:val="000000"/>
          <w:sz w:val="24"/>
          <w:szCs w:val="24"/>
        </w:rPr>
        <w:t xml:space="preserve">Elle </w:t>
      </w:r>
      <w:r w:rsidR="00165121" w:rsidRPr="000B3BDC">
        <w:rPr>
          <w:rFonts w:ascii="Arial" w:hAnsi="Arial" w:cs="Arial"/>
          <w:color w:val="000000"/>
          <w:sz w:val="24"/>
          <w:szCs w:val="24"/>
        </w:rPr>
        <w:t xml:space="preserve">est </w:t>
      </w:r>
      <w:r w:rsidRPr="000B3BDC">
        <w:rPr>
          <w:rFonts w:ascii="Arial" w:hAnsi="Arial" w:cs="Arial"/>
          <w:color w:val="000000"/>
          <w:sz w:val="24"/>
          <w:szCs w:val="24"/>
        </w:rPr>
        <w:t>immédiate, caractérisée</w:t>
      </w:r>
      <w:r w:rsidR="002E4FB9">
        <w:rPr>
          <w:rFonts w:ascii="Arial" w:hAnsi="Arial" w:cs="Arial"/>
          <w:color w:val="000000"/>
          <w:sz w:val="24"/>
          <w:szCs w:val="24"/>
        </w:rPr>
        <w:t xml:space="preserve"> cliniquement par les </w:t>
      </w:r>
      <w:r w:rsidR="00165121" w:rsidRPr="000B3BDC">
        <w:rPr>
          <w:rFonts w:ascii="Arial" w:hAnsi="Arial" w:cs="Arial"/>
          <w:color w:val="000000"/>
          <w:sz w:val="24"/>
          <w:szCs w:val="24"/>
        </w:rPr>
        <w:t>quatre</w:t>
      </w:r>
      <w:r w:rsidRPr="000B3BDC">
        <w:rPr>
          <w:rFonts w:ascii="Arial" w:hAnsi="Arial" w:cs="Arial"/>
          <w:color w:val="000000"/>
          <w:sz w:val="24"/>
          <w:szCs w:val="24"/>
        </w:rPr>
        <w:t xml:space="preserve"> signes de </w:t>
      </w:r>
      <w:r w:rsidR="00165121" w:rsidRPr="000B3BDC">
        <w:rPr>
          <w:rFonts w:ascii="Arial" w:hAnsi="Arial" w:cs="Arial"/>
          <w:color w:val="000000"/>
          <w:sz w:val="24"/>
          <w:szCs w:val="24"/>
        </w:rPr>
        <w:t>Celsus « tumor-calor-rubor-dolor »</w:t>
      </w:r>
      <w:r w:rsidR="004F3ACB" w:rsidRPr="000B3BDC">
        <w:rPr>
          <w:rFonts w:ascii="Arial" w:hAnsi="Arial" w:cs="Arial"/>
          <w:color w:val="000000"/>
          <w:sz w:val="24"/>
          <w:szCs w:val="24"/>
        </w:rPr>
        <w:t>, et</w:t>
      </w:r>
      <w:r w:rsidRPr="000B3BDC">
        <w:rPr>
          <w:rFonts w:ascii="Arial" w:hAnsi="Arial" w:cs="Arial"/>
          <w:color w:val="000000"/>
          <w:sz w:val="24"/>
          <w:szCs w:val="24"/>
        </w:rPr>
        <w:t xml:space="preserve"> qui correspondent à l’installation de deux phénomènes ;la congestion et l’œdème</w:t>
      </w:r>
    </w:p>
    <w:p w:rsidR="002E4FB9" w:rsidRDefault="005C2835" w:rsidP="002E4FB9">
      <w:pPr>
        <w:spacing w:after="0" w:line="360" w:lineRule="auto"/>
        <w:jc w:val="both"/>
        <w:rPr>
          <w:rFonts w:ascii="Arial" w:hAnsi="Arial" w:cs="Arial"/>
          <w:color w:val="000000"/>
          <w:sz w:val="24"/>
          <w:szCs w:val="24"/>
        </w:rPr>
      </w:pPr>
      <w:r w:rsidRPr="000B3BDC">
        <w:rPr>
          <w:rFonts w:ascii="Arial" w:hAnsi="Arial" w:cs="Arial"/>
          <w:b/>
          <w:color w:val="000000"/>
          <w:sz w:val="24"/>
          <w:szCs w:val="24"/>
        </w:rPr>
        <w:t xml:space="preserve">  </w:t>
      </w:r>
      <w:r w:rsidR="004F3ACB" w:rsidRPr="000B3BDC">
        <w:rPr>
          <w:rFonts w:ascii="Arial" w:hAnsi="Arial" w:cs="Arial"/>
          <w:b/>
          <w:color w:val="000000"/>
          <w:sz w:val="24"/>
          <w:szCs w:val="24"/>
        </w:rPr>
        <w:t>*La congestion</w:t>
      </w:r>
      <w:r w:rsidR="004F3ACB" w:rsidRPr="000B3BDC">
        <w:rPr>
          <w:rFonts w:ascii="Arial" w:hAnsi="Arial" w:cs="Arial"/>
          <w:color w:val="000000"/>
          <w:sz w:val="24"/>
          <w:szCs w:val="24"/>
        </w:rPr>
        <w:t xml:space="preserve"> : est une vasodilatation de la microcirculation, elle entraine la rougeur, chaleur, douleur </w:t>
      </w:r>
    </w:p>
    <w:p w:rsidR="004F3ACB" w:rsidRPr="000B3BDC" w:rsidRDefault="004F3ACB" w:rsidP="002E4FB9">
      <w:pPr>
        <w:spacing w:after="0" w:line="360" w:lineRule="auto"/>
        <w:jc w:val="both"/>
        <w:rPr>
          <w:rFonts w:ascii="Arial" w:hAnsi="Arial" w:cs="Arial"/>
          <w:color w:val="000000"/>
          <w:sz w:val="24"/>
          <w:szCs w:val="24"/>
        </w:rPr>
      </w:pPr>
      <w:r w:rsidRPr="000B3BDC">
        <w:rPr>
          <w:rFonts w:ascii="Arial" w:hAnsi="Arial" w:cs="Arial"/>
          <w:color w:val="000000"/>
          <w:sz w:val="24"/>
          <w:szCs w:val="24"/>
        </w:rPr>
        <w:t>*</w:t>
      </w:r>
      <w:r w:rsidRPr="000B3BDC">
        <w:rPr>
          <w:rFonts w:ascii="Arial" w:hAnsi="Arial" w:cs="Arial"/>
          <w:b/>
          <w:color w:val="000000"/>
          <w:sz w:val="24"/>
          <w:szCs w:val="24"/>
        </w:rPr>
        <w:t>L’</w:t>
      </w:r>
      <w:r w:rsidR="00135F92" w:rsidRPr="000B3BDC">
        <w:rPr>
          <w:rFonts w:ascii="Arial" w:hAnsi="Arial" w:cs="Arial"/>
          <w:b/>
          <w:color w:val="000000"/>
          <w:sz w:val="24"/>
          <w:szCs w:val="24"/>
        </w:rPr>
        <w:t>exsudation</w:t>
      </w:r>
      <w:r w:rsidRPr="000B3BDC">
        <w:rPr>
          <w:rFonts w:ascii="Arial" w:hAnsi="Arial" w:cs="Arial"/>
          <w:b/>
          <w:color w:val="000000"/>
          <w:sz w:val="24"/>
          <w:szCs w:val="24"/>
        </w:rPr>
        <w:t> :</w:t>
      </w:r>
      <w:r w:rsidRPr="000B3BDC">
        <w:rPr>
          <w:rFonts w:ascii="Arial" w:hAnsi="Arial" w:cs="Arial"/>
          <w:color w:val="000000"/>
          <w:sz w:val="24"/>
          <w:szCs w:val="24"/>
        </w:rPr>
        <w:t xml:space="preserve"> correspond à des</w:t>
      </w:r>
      <w:r w:rsidRPr="000B3BDC">
        <w:rPr>
          <w:rFonts w:ascii="Arial" w:hAnsi="Arial" w:cs="Arial"/>
          <w:b/>
          <w:color w:val="000000"/>
          <w:sz w:val="24"/>
          <w:szCs w:val="24"/>
        </w:rPr>
        <w:t xml:space="preserve"> </w:t>
      </w:r>
      <w:r w:rsidR="00691157" w:rsidRPr="000B3BDC">
        <w:rPr>
          <w:rFonts w:ascii="Arial" w:hAnsi="Arial" w:cs="Arial"/>
          <w:color w:val="000000"/>
          <w:sz w:val="24"/>
          <w:szCs w:val="24"/>
        </w:rPr>
        <w:t>phénomènes</w:t>
      </w:r>
      <w:r w:rsidR="0032218B" w:rsidRPr="000B3BDC">
        <w:rPr>
          <w:rFonts w:ascii="Arial" w:hAnsi="Arial" w:cs="Arial"/>
          <w:color w:val="000000"/>
          <w:sz w:val="24"/>
          <w:szCs w:val="24"/>
        </w:rPr>
        <w:t xml:space="preserve"> physiologiques</w:t>
      </w:r>
      <w:r w:rsidR="00135F92" w:rsidRPr="000B3BDC">
        <w:rPr>
          <w:rFonts w:ascii="Arial" w:hAnsi="Arial" w:cs="Arial"/>
          <w:color w:val="000000"/>
          <w:sz w:val="24"/>
          <w:szCs w:val="24"/>
        </w:rPr>
        <w:t xml:space="preserve">, le passage des liquides et des macromolécules de l’espace intravasculaire vers le tissu </w:t>
      </w:r>
      <w:r w:rsidR="005C2835" w:rsidRPr="000B3BDC">
        <w:rPr>
          <w:rFonts w:ascii="Arial" w:hAnsi="Arial" w:cs="Arial"/>
          <w:color w:val="000000"/>
          <w:sz w:val="24"/>
          <w:szCs w:val="24"/>
        </w:rPr>
        <w:t>interstitiel. L’accumulation</w:t>
      </w:r>
      <w:r w:rsidR="0072717E" w:rsidRPr="000B3BDC">
        <w:rPr>
          <w:rFonts w:ascii="Arial" w:hAnsi="Arial" w:cs="Arial"/>
          <w:color w:val="000000"/>
          <w:sz w:val="24"/>
          <w:szCs w:val="24"/>
        </w:rPr>
        <w:t xml:space="preserve"> dans le tissu interstitiel entraine la formation d’un exsudat inflammatoire .</w:t>
      </w:r>
    </w:p>
    <w:p w:rsidR="0072717E" w:rsidRPr="000B3BDC" w:rsidRDefault="005C2835" w:rsidP="00601714">
      <w:pPr>
        <w:spacing w:line="360" w:lineRule="auto"/>
        <w:jc w:val="both"/>
        <w:rPr>
          <w:rFonts w:ascii="Arial" w:hAnsi="Arial" w:cs="Arial"/>
          <w:b/>
          <w:color w:val="000000"/>
          <w:sz w:val="24"/>
          <w:szCs w:val="24"/>
        </w:rPr>
      </w:pPr>
      <w:r w:rsidRPr="000B3BDC">
        <w:rPr>
          <w:rFonts w:ascii="Arial" w:hAnsi="Arial" w:cs="Arial"/>
          <w:b/>
          <w:color w:val="000000"/>
          <w:sz w:val="24"/>
          <w:szCs w:val="24"/>
        </w:rPr>
        <w:t xml:space="preserve"> </w:t>
      </w:r>
      <w:r w:rsidR="0072717E" w:rsidRPr="000B3BDC">
        <w:rPr>
          <w:rFonts w:ascii="Arial" w:hAnsi="Arial" w:cs="Arial"/>
          <w:b/>
          <w:color w:val="000000"/>
          <w:sz w:val="24"/>
          <w:szCs w:val="24"/>
        </w:rPr>
        <w:t xml:space="preserve">4-2 La phase cellulaire </w:t>
      </w:r>
    </w:p>
    <w:p w:rsidR="005C2835" w:rsidRPr="000B3BDC" w:rsidRDefault="005C2835" w:rsidP="00601714">
      <w:pPr>
        <w:spacing w:line="360" w:lineRule="auto"/>
        <w:jc w:val="both"/>
        <w:rPr>
          <w:rFonts w:ascii="Arial" w:hAnsi="Arial" w:cs="Arial"/>
          <w:color w:val="000000"/>
          <w:sz w:val="24"/>
          <w:szCs w:val="24"/>
        </w:rPr>
      </w:pPr>
      <w:r w:rsidRPr="000B3BDC">
        <w:rPr>
          <w:rFonts w:ascii="Arial" w:hAnsi="Arial" w:cs="Arial"/>
          <w:color w:val="000000"/>
          <w:sz w:val="24"/>
          <w:szCs w:val="24"/>
        </w:rPr>
        <w:t xml:space="preserve">Est caractérisée par la présence des cellules et médiateurs chimiques de la </w:t>
      </w:r>
      <w:r w:rsidR="007044D0" w:rsidRPr="000B3BDC">
        <w:rPr>
          <w:rFonts w:ascii="Arial" w:hAnsi="Arial" w:cs="Arial"/>
          <w:color w:val="000000"/>
          <w:sz w:val="24"/>
          <w:szCs w:val="24"/>
        </w:rPr>
        <w:t>réaction inflammatoire</w:t>
      </w:r>
      <w:r w:rsidRPr="000B3BDC">
        <w:rPr>
          <w:rFonts w:ascii="Arial" w:hAnsi="Arial" w:cs="Arial"/>
          <w:color w:val="000000"/>
          <w:sz w:val="24"/>
          <w:szCs w:val="24"/>
        </w:rPr>
        <w:t xml:space="preserve"> </w:t>
      </w:r>
    </w:p>
    <w:p w:rsidR="00165121" w:rsidRPr="000B3BDC" w:rsidRDefault="009829DB" w:rsidP="00601714">
      <w:pPr>
        <w:spacing w:line="360" w:lineRule="auto"/>
        <w:jc w:val="both"/>
        <w:rPr>
          <w:rFonts w:ascii="Arial" w:hAnsi="Arial" w:cs="Arial"/>
          <w:b/>
          <w:color w:val="000000"/>
          <w:sz w:val="24"/>
          <w:szCs w:val="24"/>
        </w:rPr>
      </w:pPr>
      <w:r>
        <w:rPr>
          <w:rFonts w:ascii="Arial" w:hAnsi="Arial" w:cs="Arial"/>
          <w:b/>
          <w:color w:val="000000"/>
          <w:sz w:val="24"/>
          <w:szCs w:val="24"/>
        </w:rPr>
        <w:t xml:space="preserve"> </w:t>
      </w:r>
      <w:r w:rsidR="005C2835" w:rsidRPr="000B3BDC">
        <w:rPr>
          <w:rFonts w:ascii="Arial" w:hAnsi="Arial" w:cs="Arial"/>
          <w:b/>
          <w:color w:val="000000"/>
          <w:sz w:val="24"/>
          <w:szCs w:val="24"/>
        </w:rPr>
        <w:t>4-2-1 Les cellules de l’inflammation :</w:t>
      </w:r>
    </w:p>
    <w:p w:rsidR="00DF5652" w:rsidRPr="000B3BDC" w:rsidRDefault="00DF5652" w:rsidP="00601714">
      <w:pPr>
        <w:spacing w:line="360" w:lineRule="auto"/>
        <w:jc w:val="both"/>
        <w:rPr>
          <w:rFonts w:ascii="Arial" w:hAnsi="Arial" w:cs="Arial"/>
          <w:color w:val="000000"/>
          <w:sz w:val="24"/>
          <w:szCs w:val="24"/>
        </w:rPr>
      </w:pPr>
      <w:r w:rsidRPr="000B3BDC">
        <w:rPr>
          <w:rFonts w:ascii="Arial" w:hAnsi="Arial" w:cs="Arial"/>
          <w:color w:val="000000"/>
          <w:sz w:val="24"/>
          <w:szCs w:val="24"/>
        </w:rPr>
        <w:t>Sont les polynucléaires neutrophiles</w:t>
      </w:r>
      <w:r w:rsidR="00C403BC" w:rsidRPr="000B3BDC">
        <w:rPr>
          <w:rFonts w:ascii="Arial" w:hAnsi="Arial" w:cs="Arial"/>
          <w:color w:val="000000"/>
          <w:sz w:val="24"/>
          <w:szCs w:val="24"/>
        </w:rPr>
        <w:t>(PN</w:t>
      </w:r>
      <w:r w:rsidR="007044D0" w:rsidRPr="000B3BDC">
        <w:rPr>
          <w:rFonts w:ascii="Arial" w:hAnsi="Arial" w:cs="Arial"/>
          <w:color w:val="000000"/>
          <w:sz w:val="24"/>
          <w:szCs w:val="24"/>
        </w:rPr>
        <w:t>), les</w:t>
      </w:r>
      <w:r w:rsidRPr="000B3BDC">
        <w:rPr>
          <w:rFonts w:ascii="Arial" w:hAnsi="Arial" w:cs="Arial"/>
          <w:color w:val="000000"/>
          <w:sz w:val="24"/>
          <w:szCs w:val="24"/>
        </w:rPr>
        <w:t xml:space="preserve"> monocytes et les </w:t>
      </w:r>
      <w:r w:rsidR="007044D0" w:rsidRPr="000B3BDC">
        <w:rPr>
          <w:rFonts w:ascii="Arial" w:hAnsi="Arial" w:cs="Arial"/>
          <w:color w:val="000000"/>
          <w:sz w:val="24"/>
          <w:szCs w:val="24"/>
        </w:rPr>
        <w:t>macrophages, qui</w:t>
      </w:r>
      <w:r w:rsidRPr="000B3BDC">
        <w:rPr>
          <w:rFonts w:ascii="Arial" w:hAnsi="Arial" w:cs="Arial"/>
          <w:color w:val="000000"/>
          <w:sz w:val="24"/>
          <w:szCs w:val="24"/>
        </w:rPr>
        <w:t xml:space="preserve"> vont se mobiliser et migrer par chimiotactisme vers le tissu lésé.</w:t>
      </w:r>
    </w:p>
    <w:p w:rsidR="005F08ED" w:rsidRPr="000B3BDC" w:rsidRDefault="005F08ED" w:rsidP="00601714">
      <w:pPr>
        <w:spacing w:line="360" w:lineRule="auto"/>
        <w:jc w:val="both"/>
        <w:rPr>
          <w:rFonts w:ascii="Arial" w:hAnsi="Arial" w:cs="Arial"/>
          <w:color w:val="000000"/>
          <w:sz w:val="24"/>
          <w:szCs w:val="24"/>
        </w:rPr>
      </w:pPr>
      <w:r w:rsidRPr="000B3BDC">
        <w:rPr>
          <w:rFonts w:ascii="Arial" w:hAnsi="Arial" w:cs="Arial"/>
          <w:color w:val="000000"/>
          <w:sz w:val="24"/>
          <w:szCs w:val="24"/>
        </w:rPr>
        <w:t>*</w:t>
      </w:r>
      <w:r w:rsidRPr="000B3BDC">
        <w:rPr>
          <w:rFonts w:ascii="Arial" w:hAnsi="Arial" w:cs="Arial"/>
          <w:b/>
          <w:color w:val="000000"/>
          <w:sz w:val="24"/>
          <w:szCs w:val="24"/>
        </w:rPr>
        <w:t>Les polynucléaires neutrophiles</w:t>
      </w:r>
      <w:r w:rsidRPr="000B3BDC">
        <w:rPr>
          <w:rFonts w:ascii="Arial" w:hAnsi="Arial" w:cs="Arial"/>
          <w:color w:val="000000"/>
          <w:sz w:val="24"/>
          <w:szCs w:val="24"/>
        </w:rPr>
        <w:t xml:space="preserve"> : </w:t>
      </w:r>
    </w:p>
    <w:p w:rsidR="00C403BC" w:rsidRPr="000B3BDC" w:rsidRDefault="005F08ED" w:rsidP="00601714">
      <w:pPr>
        <w:spacing w:line="360" w:lineRule="auto"/>
        <w:jc w:val="both"/>
        <w:rPr>
          <w:rFonts w:ascii="Arial" w:hAnsi="Arial" w:cs="Arial"/>
          <w:color w:val="000000"/>
          <w:sz w:val="24"/>
          <w:szCs w:val="24"/>
        </w:rPr>
      </w:pPr>
      <w:r w:rsidRPr="000B3BDC">
        <w:rPr>
          <w:rFonts w:ascii="Arial" w:hAnsi="Arial" w:cs="Arial"/>
          <w:color w:val="000000"/>
          <w:sz w:val="24"/>
          <w:szCs w:val="24"/>
        </w:rPr>
        <w:t>Ils représentent</w:t>
      </w:r>
      <w:r w:rsidR="00C403BC" w:rsidRPr="000B3BDC">
        <w:rPr>
          <w:rFonts w:ascii="Arial" w:hAnsi="Arial" w:cs="Arial"/>
          <w:color w:val="000000"/>
          <w:sz w:val="24"/>
          <w:szCs w:val="24"/>
        </w:rPr>
        <w:t xml:space="preserve"> la première ligne de </w:t>
      </w:r>
      <w:r w:rsidRPr="000B3BDC">
        <w:rPr>
          <w:rFonts w:ascii="Arial" w:hAnsi="Arial" w:cs="Arial"/>
          <w:color w:val="000000"/>
          <w:sz w:val="24"/>
          <w:szCs w:val="24"/>
        </w:rPr>
        <w:t xml:space="preserve">défense de </w:t>
      </w:r>
      <w:r w:rsidR="007044D0" w:rsidRPr="000B3BDC">
        <w:rPr>
          <w:rFonts w:ascii="Arial" w:hAnsi="Arial" w:cs="Arial"/>
          <w:color w:val="000000"/>
          <w:sz w:val="24"/>
          <w:szCs w:val="24"/>
        </w:rPr>
        <w:t>l’organisme, ils</w:t>
      </w:r>
      <w:r w:rsidR="00C403BC" w:rsidRPr="000B3BDC">
        <w:rPr>
          <w:rFonts w:ascii="Arial" w:hAnsi="Arial" w:cs="Arial"/>
          <w:color w:val="000000"/>
          <w:sz w:val="24"/>
          <w:szCs w:val="24"/>
        </w:rPr>
        <w:t xml:space="preserve"> sont souvent les premiers à migrer en grand nombre vers le site enflammé </w:t>
      </w:r>
    </w:p>
    <w:p w:rsidR="005F08ED" w:rsidRPr="000B3BDC" w:rsidRDefault="005F08ED" w:rsidP="00601714">
      <w:pPr>
        <w:spacing w:line="360" w:lineRule="auto"/>
        <w:jc w:val="both"/>
        <w:rPr>
          <w:rFonts w:ascii="Arial" w:hAnsi="Arial" w:cs="Arial"/>
          <w:color w:val="000000"/>
          <w:sz w:val="24"/>
          <w:szCs w:val="24"/>
        </w:rPr>
      </w:pPr>
      <w:r w:rsidRPr="000B3BDC">
        <w:rPr>
          <w:rFonts w:ascii="Arial" w:hAnsi="Arial" w:cs="Arial"/>
          <w:color w:val="000000"/>
          <w:sz w:val="24"/>
          <w:szCs w:val="24"/>
        </w:rPr>
        <w:t xml:space="preserve">Les PN transitent dans la circulation </w:t>
      </w:r>
      <w:r w:rsidR="007044D0" w:rsidRPr="000B3BDC">
        <w:rPr>
          <w:rFonts w:ascii="Arial" w:hAnsi="Arial" w:cs="Arial"/>
          <w:color w:val="000000"/>
          <w:sz w:val="24"/>
          <w:szCs w:val="24"/>
        </w:rPr>
        <w:t>sanguine, en</w:t>
      </w:r>
      <w:r w:rsidRPr="000B3BDC">
        <w:rPr>
          <w:rFonts w:ascii="Arial" w:hAnsi="Arial" w:cs="Arial"/>
          <w:color w:val="000000"/>
          <w:sz w:val="24"/>
          <w:szCs w:val="24"/>
        </w:rPr>
        <w:t xml:space="preserve"> </w:t>
      </w:r>
      <w:r w:rsidR="007044D0" w:rsidRPr="000B3BDC">
        <w:rPr>
          <w:rFonts w:ascii="Arial" w:hAnsi="Arial" w:cs="Arial"/>
          <w:color w:val="000000"/>
          <w:sz w:val="24"/>
          <w:szCs w:val="24"/>
        </w:rPr>
        <w:t>réponse à la détection des</w:t>
      </w:r>
      <w:r w:rsidR="00F95797" w:rsidRPr="000B3BDC">
        <w:rPr>
          <w:rFonts w:ascii="Arial" w:hAnsi="Arial" w:cs="Arial"/>
          <w:color w:val="000000"/>
          <w:sz w:val="24"/>
          <w:szCs w:val="24"/>
        </w:rPr>
        <w:t xml:space="preserve"> produits bactériens </w:t>
      </w:r>
      <w:r w:rsidR="002D79DD" w:rsidRPr="000B3BDC">
        <w:rPr>
          <w:rFonts w:ascii="Arial" w:hAnsi="Arial" w:cs="Arial"/>
          <w:color w:val="000000"/>
          <w:sz w:val="24"/>
          <w:szCs w:val="24"/>
        </w:rPr>
        <w:t>(peptides</w:t>
      </w:r>
      <w:r w:rsidR="00F95797" w:rsidRPr="000B3BDC">
        <w:rPr>
          <w:rFonts w:ascii="Arial" w:hAnsi="Arial" w:cs="Arial"/>
          <w:color w:val="000000"/>
          <w:sz w:val="24"/>
          <w:szCs w:val="24"/>
        </w:rPr>
        <w:t>,</w:t>
      </w:r>
      <w:r w:rsidR="00DF5E7B" w:rsidRPr="000B3BDC">
        <w:rPr>
          <w:rFonts w:ascii="Arial" w:hAnsi="Arial" w:cs="Arial"/>
          <w:color w:val="000000"/>
          <w:sz w:val="24"/>
          <w:szCs w:val="24"/>
        </w:rPr>
        <w:t xml:space="preserve"> </w:t>
      </w:r>
      <w:r w:rsidR="002D79DD" w:rsidRPr="000B3BDC">
        <w:rPr>
          <w:rFonts w:ascii="Arial" w:hAnsi="Arial" w:cs="Arial"/>
          <w:color w:val="000000"/>
          <w:sz w:val="24"/>
          <w:szCs w:val="24"/>
        </w:rPr>
        <w:t>lipopolysaccharides)</w:t>
      </w:r>
      <w:r w:rsidR="007044D0" w:rsidRPr="000B3BDC">
        <w:rPr>
          <w:rFonts w:ascii="Arial" w:hAnsi="Arial" w:cs="Arial"/>
          <w:color w:val="000000"/>
          <w:sz w:val="24"/>
          <w:szCs w:val="24"/>
        </w:rPr>
        <w:t xml:space="preserve"> </w:t>
      </w:r>
      <w:r w:rsidR="00F95797" w:rsidRPr="000B3BDC">
        <w:rPr>
          <w:rFonts w:ascii="Arial" w:hAnsi="Arial" w:cs="Arial"/>
          <w:color w:val="000000"/>
          <w:sz w:val="24"/>
          <w:szCs w:val="24"/>
        </w:rPr>
        <w:t xml:space="preserve">.ils traversent la paroi endothéliale et migrent vers le site enflammé et tuent l’agent </w:t>
      </w:r>
      <w:r w:rsidR="002B2C0A" w:rsidRPr="000B3BDC">
        <w:rPr>
          <w:rFonts w:ascii="Arial" w:hAnsi="Arial" w:cs="Arial"/>
          <w:color w:val="000000"/>
          <w:sz w:val="24"/>
          <w:szCs w:val="24"/>
        </w:rPr>
        <w:t>pathogène</w:t>
      </w:r>
      <w:r w:rsidR="00DF5E7B" w:rsidRPr="000B3BDC">
        <w:rPr>
          <w:rFonts w:ascii="Arial" w:hAnsi="Arial" w:cs="Arial"/>
          <w:color w:val="000000"/>
          <w:sz w:val="24"/>
          <w:szCs w:val="24"/>
        </w:rPr>
        <w:t xml:space="preserve"> par phagocytose et dé</w:t>
      </w:r>
      <w:r w:rsidR="00F95797" w:rsidRPr="000B3BDC">
        <w:rPr>
          <w:rFonts w:ascii="Arial" w:hAnsi="Arial" w:cs="Arial"/>
          <w:color w:val="000000"/>
          <w:sz w:val="24"/>
          <w:szCs w:val="24"/>
        </w:rPr>
        <w:t xml:space="preserve">granulation </w:t>
      </w:r>
    </w:p>
    <w:p w:rsidR="00C403BC" w:rsidRPr="000B3BDC" w:rsidRDefault="00C403BC" w:rsidP="00601714">
      <w:pPr>
        <w:spacing w:line="360" w:lineRule="auto"/>
        <w:jc w:val="both"/>
        <w:rPr>
          <w:rFonts w:ascii="Arial" w:hAnsi="Arial" w:cs="Arial"/>
          <w:b/>
          <w:color w:val="000000"/>
          <w:sz w:val="24"/>
          <w:szCs w:val="24"/>
        </w:rPr>
      </w:pPr>
      <w:r w:rsidRPr="000B3BDC">
        <w:rPr>
          <w:rFonts w:ascii="Arial" w:hAnsi="Arial" w:cs="Arial"/>
          <w:b/>
          <w:color w:val="000000"/>
          <w:sz w:val="24"/>
          <w:szCs w:val="24"/>
        </w:rPr>
        <w:lastRenderedPageBreak/>
        <w:t>La présence de ces cellules PN dans les tissus est caractéristique de l’inflammation aigue</w:t>
      </w:r>
    </w:p>
    <w:p w:rsidR="00DF5E7B" w:rsidRPr="000B3BDC" w:rsidRDefault="009D6E45" w:rsidP="00601714">
      <w:pPr>
        <w:spacing w:line="360" w:lineRule="auto"/>
        <w:jc w:val="both"/>
        <w:rPr>
          <w:rFonts w:ascii="Arial" w:hAnsi="Arial" w:cs="Arial"/>
          <w:b/>
          <w:color w:val="000000"/>
          <w:sz w:val="24"/>
          <w:szCs w:val="24"/>
        </w:rPr>
      </w:pPr>
      <w:r w:rsidRPr="000B3BDC">
        <w:rPr>
          <w:rFonts w:ascii="Arial" w:hAnsi="Arial" w:cs="Arial"/>
          <w:b/>
          <w:color w:val="000000"/>
          <w:sz w:val="24"/>
          <w:szCs w:val="24"/>
        </w:rPr>
        <w:t>*Monocyte et macrophage :</w:t>
      </w:r>
    </w:p>
    <w:p w:rsidR="009D6E45" w:rsidRPr="000B3BDC" w:rsidRDefault="00DF5E7B" w:rsidP="00601714">
      <w:pPr>
        <w:spacing w:line="360" w:lineRule="auto"/>
        <w:jc w:val="both"/>
        <w:rPr>
          <w:rFonts w:ascii="Arial" w:hAnsi="Arial" w:cs="Arial"/>
          <w:color w:val="000000"/>
          <w:sz w:val="24"/>
          <w:szCs w:val="24"/>
        </w:rPr>
      </w:pPr>
      <w:r w:rsidRPr="000B3BDC">
        <w:rPr>
          <w:rFonts w:ascii="Arial" w:hAnsi="Arial" w:cs="Arial"/>
          <w:color w:val="000000"/>
          <w:sz w:val="24"/>
          <w:szCs w:val="24"/>
        </w:rPr>
        <w:t>Ces cellules jouent également un rôle essentiel dans la réaction de défense, dans la phagocytose en produisant des radicaux libres de l’oxygène et des enzymes lysosomiales .</w:t>
      </w:r>
    </w:p>
    <w:p w:rsidR="00DF5E7B" w:rsidRPr="000B3BDC" w:rsidRDefault="008F16BD" w:rsidP="00601714">
      <w:pPr>
        <w:spacing w:line="360" w:lineRule="auto"/>
        <w:jc w:val="both"/>
        <w:rPr>
          <w:rFonts w:ascii="Arial" w:hAnsi="Arial" w:cs="Arial"/>
          <w:color w:val="000000"/>
          <w:sz w:val="24"/>
          <w:szCs w:val="24"/>
        </w:rPr>
      </w:pPr>
      <w:r w:rsidRPr="00EC562A">
        <w:rPr>
          <w:rFonts w:ascii="Arial" w:hAnsi="Arial" w:cs="Arial"/>
          <w:b/>
          <w:color w:val="000000"/>
          <w:sz w:val="24"/>
          <w:szCs w:val="24"/>
        </w:rPr>
        <w:t>Les autres cellules</w:t>
      </w:r>
      <w:r w:rsidRPr="000B3BDC">
        <w:rPr>
          <w:rFonts w:ascii="Arial" w:hAnsi="Arial" w:cs="Arial"/>
          <w:color w:val="000000"/>
          <w:sz w:val="24"/>
          <w:szCs w:val="24"/>
        </w:rPr>
        <w:t xml:space="preserve"> :les polynucléaires éosinophiles, les mastocytes </w:t>
      </w:r>
    </w:p>
    <w:p w:rsidR="009D6E45" w:rsidRDefault="008F16BD" w:rsidP="00601714">
      <w:pPr>
        <w:spacing w:line="360" w:lineRule="auto"/>
        <w:jc w:val="both"/>
        <w:rPr>
          <w:rFonts w:ascii="Arial" w:hAnsi="Arial" w:cs="Arial"/>
          <w:color w:val="000000"/>
          <w:sz w:val="24"/>
          <w:szCs w:val="24"/>
        </w:rPr>
      </w:pPr>
      <w:r w:rsidRPr="000B3BDC">
        <w:rPr>
          <w:rFonts w:ascii="Arial" w:hAnsi="Arial" w:cs="Arial"/>
          <w:color w:val="000000"/>
          <w:sz w:val="24"/>
          <w:szCs w:val="24"/>
        </w:rPr>
        <w:t xml:space="preserve">Les macrophages </w:t>
      </w:r>
      <w:r w:rsidR="00DF5E7B" w:rsidRPr="000B3BDC">
        <w:rPr>
          <w:rFonts w:ascii="Arial" w:hAnsi="Arial" w:cs="Arial"/>
          <w:color w:val="000000"/>
          <w:sz w:val="24"/>
          <w:szCs w:val="24"/>
        </w:rPr>
        <w:t xml:space="preserve"> métabolisent  l’acide arachidonique par les  voies de la cyclo-oxygénase et de la lipoxygénase ,en produisant le thromboxane A2</w:t>
      </w:r>
      <w:r w:rsidRPr="000B3BDC">
        <w:rPr>
          <w:rFonts w:ascii="Arial" w:hAnsi="Arial" w:cs="Arial"/>
          <w:color w:val="000000"/>
          <w:sz w:val="24"/>
          <w:szCs w:val="24"/>
        </w:rPr>
        <w:t>.</w:t>
      </w:r>
    </w:p>
    <w:p w:rsidR="00207A13" w:rsidRPr="00EC562A" w:rsidRDefault="00EC562A" w:rsidP="00EC562A">
      <w:pPr>
        <w:spacing w:line="360" w:lineRule="auto"/>
        <w:jc w:val="both"/>
        <w:rPr>
          <w:rFonts w:ascii="Arial" w:hAnsi="Arial" w:cs="Arial"/>
          <w:b/>
          <w:color w:val="000000"/>
        </w:rPr>
      </w:pPr>
      <w:r>
        <w:rPr>
          <w:rFonts w:ascii="Arial" w:hAnsi="Arial" w:cs="Arial"/>
          <w:b/>
          <w:color w:val="000000"/>
        </w:rPr>
        <w:t>*</w:t>
      </w:r>
      <w:r w:rsidR="008F16BD" w:rsidRPr="00EC562A">
        <w:rPr>
          <w:rFonts w:ascii="Arial" w:hAnsi="Arial" w:cs="Arial"/>
          <w:b/>
          <w:color w:val="000000"/>
        </w:rPr>
        <w:t>Les médiateurs chimiques de l’inflammation :</w:t>
      </w:r>
    </w:p>
    <w:p w:rsidR="00207A13" w:rsidRPr="000B3BDC" w:rsidRDefault="008624CF" w:rsidP="00207A13">
      <w:pPr>
        <w:spacing w:line="360" w:lineRule="auto"/>
        <w:jc w:val="both"/>
        <w:rPr>
          <w:rFonts w:ascii="Arial" w:eastAsia="Times New Roman" w:hAnsi="Arial" w:cs="Arial"/>
          <w:color w:val="000000"/>
          <w:sz w:val="24"/>
          <w:szCs w:val="24"/>
          <w:lang w:eastAsia="fr-FR"/>
        </w:rPr>
      </w:pPr>
      <w:r w:rsidRPr="008624CF">
        <w:rPr>
          <w:rFonts w:ascii="Arial" w:eastAsia="Times New Roman" w:hAnsi="Arial" w:cs="Arial"/>
          <w:color w:val="000000"/>
          <w:sz w:val="24"/>
          <w:szCs w:val="24"/>
          <w:lang w:eastAsia="fr-FR"/>
        </w:rPr>
        <w:t>Le déclenchement et la poursuite de l'inflammation, sa diffusion à partir du foyer initial font appel à des facteurs qui sont synthétisés localement ou qui sont à l'état de précurseur inactif dans la circulation.</w:t>
      </w:r>
      <w:bookmarkStart w:id="1" w:name="ID-83"/>
      <w:bookmarkEnd w:id="1"/>
    </w:p>
    <w:p w:rsidR="00AF044C" w:rsidRPr="000B3BDC" w:rsidRDefault="00AF044C" w:rsidP="00207A13">
      <w:pPr>
        <w:spacing w:line="360" w:lineRule="auto"/>
        <w:jc w:val="both"/>
        <w:rPr>
          <w:rFonts w:ascii="Arial" w:eastAsia="Times New Roman" w:hAnsi="Arial" w:cs="Arial"/>
          <w:b/>
          <w:color w:val="000000"/>
          <w:sz w:val="24"/>
          <w:szCs w:val="24"/>
          <w:lang w:eastAsia="fr-FR"/>
        </w:rPr>
      </w:pPr>
      <w:r w:rsidRPr="000B3BDC">
        <w:rPr>
          <w:rFonts w:ascii="Arial" w:eastAsia="Times New Roman" w:hAnsi="Arial" w:cs="Arial"/>
          <w:b/>
          <w:color w:val="000000"/>
          <w:sz w:val="24"/>
          <w:szCs w:val="24"/>
          <w:lang w:eastAsia="fr-FR"/>
        </w:rPr>
        <w:t>4-2-2-1 Facteurs de cause locale :</w:t>
      </w:r>
    </w:p>
    <w:p w:rsidR="0000618D" w:rsidRPr="000B3BDC" w:rsidRDefault="00207A13" w:rsidP="00207A13">
      <w:pPr>
        <w:spacing w:line="240" w:lineRule="auto"/>
        <w:jc w:val="both"/>
        <w:rPr>
          <w:rFonts w:ascii="Arial" w:hAnsi="Arial" w:cs="Arial"/>
          <w:color w:val="000000"/>
          <w:sz w:val="24"/>
          <w:szCs w:val="24"/>
        </w:rPr>
      </w:pPr>
      <w:r w:rsidRPr="000B3BDC">
        <w:rPr>
          <w:rFonts w:ascii="Arial" w:hAnsi="Arial" w:cs="Arial"/>
          <w:b/>
          <w:bCs/>
          <w:color w:val="000000"/>
          <w:sz w:val="24"/>
          <w:szCs w:val="24"/>
        </w:rPr>
        <w:t>*</w:t>
      </w:r>
      <w:r w:rsidR="008624CF" w:rsidRPr="000B3BDC">
        <w:rPr>
          <w:rFonts w:ascii="Arial" w:hAnsi="Arial" w:cs="Arial"/>
          <w:b/>
          <w:bCs/>
          <w:color w:val="000000"/>
          <w:sz w:val="24"/>
          <w:szCs w:val="24"/>
        </w:rPr>
        <w:t>A</w:t>
      </w:r>
      <w:r w:rsidRPr="000B3BDC">
        <w:rPr>
          <w:rFonts w:ascii="Arial" w:hAnsi="Arial" w:cs="Arial"/>
          <w:b/>
          <w:bCs/>
          <w:color w:val="000000"/>
          <w:sz w:val="24"/>
          <w:szCs w:val="24"/>
        </w:rPr>
        <w:t>minesvasoactives</w:t>
      </w:r>
      <w:r w:rsidR="00B5651C">
        <w:rPr>
          <w:rFonts w:ascii="Arial" w:hAnsi="Arial" w:cs="Arial"/>
          <w:b/>
          <w:bCs/>
          <w:color w:val="000000"/>
          <w:sz w:val="24"/>
          <w:szCs w:val="24"/>
        </w:rPr>
        <w:t xml:space="preserve"> </w:t>
      </w:r>
      <w:r w:rsidR="008624CF" w:rsidRPr="000B3BDC">
        <w:rPr>
          <w:rFonts w:ascii="Arial" w:hAnsi="Arial" w:cs="Arial"/>
          <w:b/>
          <w:bCs/>
          <w:color w:val="000000"/>
          <w:sz w:val="24"/>
          <w:szCs w:val="24"/>
        </w:rPr>
        <w:t>(Histamine-Sérotonine)</w:t>
      </w:r>
    </w:p>
    <w:p w:rsidR="0000618D" w:rsidRPr="000B3BDC" w:rsidRDefault="008624CF" w:rsidP="000B3BDC">
      <w:pPr>
        <w:spacing w:line="360" w:lineRule="auto"/>
        <w:jc w:val="both"/>
        <w:rPr>
          <w:rFonts w:ascii="Arial" w:hAnsi="Arial" w:cs="Arial"/>
          <w:b/>
          <w:color w:val="000000"/>
          <w:sz w:val="24"/>
          <w:szCs w:val="24"/>
        </w:rPr>
      </w:pPr>
      <w:r w:rsidRPr="008624CF">
        <w:rPr>
          <w:rFonts w:ascii="Arial" w:hAnsi="Arial" w:cs="Arial"/>
          <w:color w:val="000000"/>
          <w:sz w:val="24"/>
          <w:szCs w:val="24"/>
        </w:rPr>
        <w:t>Elles sont stockées dans les mastocytes, les polynucléaires basophiles, les plaquettes. Libérées dans l'espace extracellulaire, elles produisent une vasodilatation et une augmentation de la perméabilité vasculaire (congestion active et œdème inflammatoire).</w:t>
      </w:r>
    </w:p>
    <w:p w:rsidR="00207A13" w:rsidRPr="000B3BDC" w:rsidRDefault="00207A13" w:rsidP="00207A13">
      <w:pPr>
        <w:spacing w:after="0" w:line="240" w:lineRule="auto"/>
        <w:rPr>
          <w:rFonts w:ascii="Arial" w:hAnsi="Arial" w:cs="Arial"/>
          <w:b/>
          <w:bCs/>
          <w:color w:val="000000"/>
          <w:sz w:val="24"/>
          <w:szCs w:val="24"/>
        </w:rPr>
      </w:pPr>
      <w:r w:rsidRPr="000B3BDC">
        <w:rPr>
          <w:rFonts w:ascii="Arial" w:hAnsi="Arial" w:cs="Arial"/>
          <w:b/>
          <w:color w:val="000000"/>
          <w:sz w:val="24"/>
          <w:szCs w:val="24"/>
        </w:rPr>
        <w:t>*</w:t>
      </w:r>
      <w:r w:rsidR="008624CF" w:rsidRPr="000B3BDC">
        <w:rPr>
          <w:rFonts w:ascii="Arial" w:hAnsi="Arial" w:cs="Arial"/>
          <w:b/>
          <w:bCs/>
          <w:color w:val="000000"/>
          <w:sz w:val="24"/>
          <w:szCs w:val="24"/>
        </w:rPr>
        <w:t>Prostaglandines et leucotriènes</w:t>
      </w:r>
      <w:r w:rsidRPr="000B3BDC">
        <w:rPr>
          <w:rFonts w:ascii="Arial" w:hAnsi="Arial" w:cs="Arial"/>
          <w:b/>
          <w:bCs/>
          <w:color w:val="000000"/>
          <w:sz w:val="24"/>
          <w:szCs w:val="24"/>
        </w:rPr>
        <w:t> :</w:t>
      </w:r>
    </w:p>
    <w:p w:rsidR="0000618D" w:rsidRPr="000B3BDC" w:rsidRDefault="0000618D" w:rsidP="00207A13">
      <w:pPr>
        <w:spacing w:after="0" w:line="240" w:lineRule="auto"/>
        <w:rPr>
          <w:rFonts w:ascii="Arial" w:hAnsi="Arial" w:cs="Arial"/>
          <w:color w:val="000000"/>
          <w:sz w:val="24"/>
          <w:szCs w:val="24"/>
        </w:rPr>
      </w:pPr>
    </w:p>
    <w:p w:rsidR="0000618D" w:rsidRPr="000B3BDC" w:rsidRDefault="00207A13" w:rsidP="00AF044C">
      <w:pPr>
        <w:spacing w:after="0" w:line="360" w:lineRule="auto"/>
        <w:rPr>
          <w:rFonts w:ascii="Arial" w:hAnsi="Arial" w:cs="Arial"/>
          <w:color w:val="000000"/>
          <w:sz w:val="24"/>
          <w:szCs w:val="24"/>
        </w:rPr>
      </w:pPr>
      <w:r w:rsidRPr="000B3BDC">
        <w:rPr>
          <w:rFonts w:ascii="Arial" w:hAnsi="Arial" w:cs="Arial"/>
          <w:color w:val="000000"/>
          <w:sz w:val="24"/>
          <w:szCs w:val="24"/>
        </w:rPr>
        <w:t xml:space="preserve"> Les</w:t>
      </w:r>
      <w:r w:rsidRPr="008624CF">
        <w:rPr>
          <w:rFonts w:ascii="Arial" w:hAnsi="Arial" w:cs="Arial"/>
          <w:color w:val="000000"/>
          <w:sz w:val="24"/>
          <w:szCs w:val="24"/>
        </w:rPr>
        <w:t xml:space="preserve"> prostaglandines et les leucotriènes sont des acides gras synthétisés dans les membranes à partir de l'acide arachidonique. Produits localement, ils ont des effets marqués, locaux (vasodilatation, douleur, attraction des polynucléaires) et généraux, tels que la fièvre.</w:t>
      </w:r>
    </w:p>
    <w:p w:rsidR="00207A13" w:rsidRPr="000B3BDC" w:rsidRDefault="0000618D" w:rsidP="00207A13">
      <w:pPr>
        <w:spacing w:after="0" w:line="360" w:lineRule="auto"/>
        <w:jc w:val="both"/>
        <w:rPr>
          <w:rFonts w:ascii="Arial" w:hAnsi="Arial" w:cs="Arial"/>
          <w:b/>
          <w:color w:val="000000"/>
          <w:sz w:val="24"/>
          <w:szCs w:val="24"/>
        </w:rPr>
      </w:pPr>
      <w:r w:rsidRPr="000B3BDC">
        <w:rPr>
          <w:rFonts w:ascii="Arial" w:hAnsi="Arial" w:cs="Arial"/>
          <w:b/>
          <w:color w:val="000000"/>
          <w:sz w:val="24"/>
          <w:szCs w:val="24"/>
        </w:rPr>
        <w:t>*Cytokines :</w:t>
      </w:r>
    </w:p>
    <w:p w:rsidR="00EC562A" w:rsidRPr="009B10D5" w:rsidRDefault="0000618D" w:rsidP="009B10D5">
      <w:pPr>
        <w:spacing w:after="0" w:line="360" w:lineRule="auto"/>
        <w:jc w:val="both"/>
        <w:rPr>
          <w:rFonts w:ascii="Arial" w:hAnsi="Arial" w:cs="Arial"/>
          <w:color w:val="000000"/>
          <w:sz w:val="24"/>
          <w:szCs w:val="24"/>
        </w:rPr>
      </w:pPr>
      <w:r w:rsidRPr="000B3BDC">
        <w:rPr>
          <w:rFonts w:ascii="Arial" w:hAnsi="Arial" w:cs="Arial"/>
          <w:color w:val="000000"/>
          <w:sz w:val="24"/>
          <w:szCs w:val="24"/>
        </w:rPr>
        <w:t>Les cytokines sont des peptides ou des protéines produites par les lymphocytes T et les monocytes-macrophages. Certaines cytokines sont pro-inflammatoires (interleukine 1 ou IL1, IL6 et tumor necrosis factor ou TNF-alpha) ; d'autres au contraire sont anti-inflammatoires (IL4, IL10, et IL13)</w:t>
      </w:r>
    </w:p>
    <w:p w:rsidR="00AF044C" w:rsidRPr="000B3BDC" w:rsidRDefault="00AF044C" w:rsidP="00AF044C">
      <w:pPr>
        <w:spacing w:line="360" w:lineRule="auto"/>
        <w:jc w:val="both"/>
        <w:rPr>
          <w:rFonts w:ascii="Arial" w:hAnsi="Arial" w:cs="Arial"/>
          <w:b/>
          <w:color w:val="000000"/>
          <w:sz w:val="24"/>
          <w:szCs w:val="24"/>
        </w:rPr>
      </w:pPr>
      <w:r w:rsidRPr="000B3BDC">
        <w:rPr>
          <w:rFonts w:ascii="Arial" w:hAnsi="Arial" w:cs="Arial"/>
          <w:b/>
          <w:color w:val="000000"/>
          <w:sz w:val="24"/>
          <w:szCs w:val="24"/>
        </w:rPr>
        <w:t>4-2-2-2 Les médiateurs circulants :</w:t>
      </w:r>
    </w:p>
    <w:p w:rsidR="00AF044C" w:rsidRPr="000B3BDC" w:rsidRDefault="00AF044C" w:rsidP="00AF044C">
      <w:pPr>
        <w:spacing w:line="360" w:lineRule="auto"/>
        <w:jc w:val="both"/>
        <w:rPr>
          <w:rFonts w:ascii="Arial" w:hAnsi="Arial" w:cs="Arial"/>
          <w:color w:val="000000"/>
          <w:sz w:val="24"/>
          <w:szCs w:val="24"/>
        </w:rPr>
      </w:pPr>
      <w:r w:rsidRPr="000B3BDC">
        <w:rPr>
          <w:rFonts w:ascii="Arial" w:hAnsi="Arial" w:cs="Arial"/>
          <w:color w:val="000000"/>
          <w:sz w:val="24"/>
          <w:szCs w:val="24"/>
        </w:rPr>
        <w:lastRenderedPageBreak/>
        <w:t>*</w:t>
      </w:r>
      <w:r w:rsidRPr="000B3BDC">
        <w:rPr>
          <w:rFonts w:ascii="Arial" w:hAnsi="Arial" w:cs="Arial"/>
          <w:b/>
          <w:color w:val="000000"/>
          <w:sz w:val="24"/>
          <w:szCs w:val="24"/>
        </w:rPr>
        <w:t>Les kinines</w:t>
      </w:r>
      <w:r w:rsidRPr="000B3BDC">
        <w:rPr>
          <w:rFonts w:ascii="Arial" w:hAnsi="Arial" w:cs="Arial"/>
          <w:color w:val="000000"/>
          <w:sz w:val="24"/>
          <w:szCs w:val="24"/>
        </w:rPr>
        <w:t> : sont de puissants vasodilatateurs. Elles augmentent la perméabilité vasculaire. La bradykinine est un médiateur de la douleur.</w:t>
      </w:r>
    </w:p>
    <w:p w:rsidR="00AF044C" w:rsidRPr="000B3BDC" w:rsidRDefault="00AF044C" w:rsidP="00AF044C">
      <w:pPr>
        <w:spacing w:line="360" w:lineRule="auto"/>
        <w:jc w:val="both"/>
        <w:rPr>
          <w:rFonts w:ascii="Arial" w:hAnsi="Arial" w:cs="Arial"/>
          <w:color w:val="000000"/>
          <w:sz w:val="24"/>
          <w:szCs w:val="24"/>
        </w:rPr>
      </w:pPr>
      <w:r w:rsidRPr="000B3BDC">
        <w:rPr>
          <w:rFonts w:ascii="Arial" w:hAnsi="Arial" w:cs="Arial"/>
          <w:color w:val="000000"/>
          <w:sz w:val="24"/>
          <w:szCs w:val="24"/>
        </w:rPr>
        <w:t>*</w:t>
      </w:r>
      <w:r w:rsidRPr="000B3BDC">
        <w:rPr>
          <w:rFonts w:ascii="Arial" w:hAnsi="Arial" w:cs="Arial"/>
          <w:b/>
          <w:color w:val="000000"/>
          <w:sz w:val="24"/>
          <w:szCs w:val="24"/>
        </w:rPr>
        <w:t>Le système complément </w:t>
      </w:r>
      <w:r w:rsidRPr="000B3BDC">
        <w:rPr>
          <w:rFonts w:ascii="Arial" w:hAnsi="Arial" w:cs="Arial"/>
          <w:color w:val="000000"/>
          <w:sz w:val="24"/>
          <w:szCs w:val="24"/>
        </w:rPr>
        <w:t>: est activé par la réaction antigène-anticorps</w:t>
      </w:r>
      <w:r w:rsidR="000B3BDC" w:rsidRPr="000B3BDC">
        <w:rPr>
          <w:rFonts w:ascii="Arial" w:hAnsi="Arial" w:cs="Arial"/>
          <w:color w:val="000000"/>
          <w:sz w:val="24"/>
          <w:szCs w:val="24"/>
        </w:rPr>
        <w:t>.</w:t>
      </w:r>
      <w:r w:rsidR="009829DB">
        <w:rPr>
          <w:rFonts w:ascii="Arial" w:hAnsi="Arial" w:cs="Arial"/>
          <w:color w:val="000000"/>
          <w:sz w:val="24"/>
          <w:szCs w:val="24"/>
        </w:rPr>
        <w:t>Il provoque la dé</w:t>
      </w:r>
      <w:r w:rsidRPr="000B3BDC">
        <w:rPr>
          <w:rFonts w:ascii="Arial" w:hAnsi="Arial" w:cs="Arial"/>
          <w:color w:val="000000"/>
          <w:sz w:val="24"/>
          <w:szCs w:val="24"/>
        </w:rPr>
        <w:t>granulaton des mastocytes, et des polynucléaires basophiles</w:t>
      </w:r>
      <w:r w:rsidR="000B3BDC" w:rsidRPr="000B3BDC">
        <w:rPr>
          <w:rFonts w:ascii="Arial" w:hAnsi="Arial" w:cs="Arial"/>
          <w:color w:val="000000"/>
          <w:sz w:val="24"/>
          <w:szCs w:val="24"/>
        </w:rPr>
        <w:t xml:space="preserve"> ,l</w:t>
      </w:r>
      <w:r w:rsidRPr="000B3BDC">
        <w:rPr>
          <w:rFonts w:ascii="Arial" w:hAnsi="Arial" w:cs="Arial"/>
          <w:color w:val="000000"/>
          <w:sz w:val="24"/>
          <w:szCs w:val="24"/>
        </w:rPr>
        <w:t>a phagocytose des bactéries</w:t>
      </w:r>
    </w:p>
    <w:p w:rsidR="00AF044C" w:rsidRPr="000B3BDC" w:rsidRDefault="000B3BDC" w:rsidP="000B3BDC">
      <w:pPr>
        <w:spacing w:line="360" w:lineRule="auto"/>
        <w:jc w:val="both"/>
        <w:rPr>
          <w:rFonts w:ascii="Arial" w:hAnsi="Arial" w:cs="Arial"/>
          <w:b/>
          <w:color w:val="000000"/>
        </w:rPr>
      </w:pPr>
      <w:r>
        <w:rPr>
          <w:rFonts w:ascii="Arial" w:hAnsi="Arial" w:cs="Arial"/>
          <w:b/>
          <w:color w:val="000000"/>
        </w:rPr>
        <w:t>4-3</w:t>
      </w:r>
      <w:r w:rsidR="00300DF5">
        <w:rPr>
          <w:rFonts w:ascii="Arial" w:hAnsi="Arial" w:cs="Arial"/>
          <w:b/>
          <w:color w:val="000000"/>
        </w:rPr>
        <w:t xml:space="preserve"> La phase de </w:t>
      </w:r>
      <w:r w:rsidR="00B00C37">
        <w:rPr>
          <w:rFonts w:ascii="Arial" w:hAnsi="Arial" w:cs="Arial"/>
          <w:b/>
          <w:color w:val="000000"/>
        </w:rPr>
        <w:t>réparation</w:t>
      </w:r>
      <w:r w:rsidRPr="000B3BDC">
        <w:rPr>
          <w:rFonts w:ascii="Arial" w:hAnsi="Arial" w:cs="Arial"/>
          <w:b/>
          <w:color w:val="000000"/>
        </w:rPr>
        <w:t> :</w:t>
      </w:r>
    </w:p>
    <w:p w:rsidR="000B3BDC" w:rsidRDefault="00F66947" w:rsidP="000B3BDC">
      <w:pPr>
        <w:spacing w:line="360" w:lineRule="auto"/>
        <w:jc w:val="both"/>
        <w:rPr>
          <w:rFonts w:ascii="Arial" w:hAnsi="Arial" w:cs="Arial"/>
          <w:color w:val="000000"/>
          <w:sz w:val="24"/>
        </w:rPr>
      </w:pPr>
      <w:r>
        <w:rPr>
          <w:rFonts w:ascii="Arial" w:hAnsi="Arial" w:cs="Arial"/>
          <w:color w:val="000000"/>
          <w:sz w:val="24"/>
        </w:rPr>
        <w:t xml:space="preserve">Cette phase est </w:t>
      </w:r>
      <w:r w:rsidR="00E11160">
        <w:rPr>
          <w:rFonts w:ascii="Arial" w:hAnsi="Arial" w:cs="Arial"/>
          <w:color w:val="000000"/>
          <w:sz w:val="24"/>
        </w:rPr>
        <w:t>appelée</w:t>
      </w:r>
      <w:r w:rsidR="00EC562A">
        <w:rPr>
          <w:rFonts w:ascii="Arial" w:hAnsi="Arial" w:cs="Arial"/>
          <w:color w:val="000000"/>
          <w:sz w:val="24"/>
        </w:rPr>
        <w:t xml:space="preserve"> phase </w:t>
      </w:r>
      <w:r w:rsidR="00E11160">
        <w:rPr>
          <w:rFonts w:ascii="Arial" w:hAnsi="Arial" w:cs="Arial"/>
          <w:color w:val="000000"/>
          <w:sz w:val="24"/>
        </w:rPr>
        <w:t>de la</w:t>
      </w:r>
      <w:r>
        <w:rPr>
          <w:rFonts w:ascii="Arial" w:hAnsi="Arial" w:cs="Arial"/>
          <w:color w:val="000000"/>
          <w:sz w:val="24"/>
        </w:rPr>
        <w:t xml:space="preserve"> </w:t>
      </w:r>
      <w:r w:rsidR="00E11160">
        <w:rPr>
          <w:rFonts w:ascii="Arial" w:hAnsi="Arial" w:cs="Arial"/>
          <w:color w:val="000000"/>
          <w:sz w:val="24"/>
        </w:rPr>
        <w:t>résolution, elle</w:t>
      </w:r>
      <w:r>
        <w:rPr>
          <w:rFonts w:ascii="Arial" w:hAnsi="Arial" w:cs="Arial"/>
          <w:color w:val="000000"/>
          <w:sz w:val="24"/>
        </w:rPr>
        <w:t xml:space="preserve"> e</w:t>
      </w:r>
      <w:r w:rsidR="000B3BDC" w:rsidRPr="000B3BDC">
        <w:rPr>
          <w:rFonts w:ascii="Arial" w:hAnsi="Arial" w:cs="Arial"/>
          <w:color w:val="000000"/>
          <w:sz w:val="24"/>
        </w:rPr>
        <w:t>st caractérisée par la disparition des exsudats inflammatoires</w:t>
      </w:r>
      <w:r w:rsidR="00E11160" w:rsidRPr="000B3BDC">
        <w:rPr>
          <w:rFonts w:ascii="Arial" w:hAnsi="Arial" w:cs="Arial"/>
          <w:color w:val="000000"/>
          <w:sz w:val="24"/>
        </w:rPr>
        <w:t>, des</w:t>
      </w:r>
      <w:r w:rsidR="000B3BDC" w:rsidRPr="000B3BDC">
        <w:rPr>
          <w:rFonts w:ascii="Arial" w:hAnsi="Arial" w:cs="Arial"/>
          <w:color w:val="000000"/>
          <w:sz w:val="24"/>
        </w:rPr>
        <w:t xml:space="preserve"> cellules nécrosées, </w:t>
      </w:r>
      <w:r w:rsidR="00E11160" w:rsidRPr="000B3BDC">
        <w:rPr>
          <w:rFonts w:ascii="Arial" w:hAnsi="Arial" w:cs="Arial"/>
          <w:color w:val="000000"/>
          <w:sz w:val="24"/>
        </w:rPr>
        <w:t>et le</w:t>
      </w:r>
      <w:r w:rsidR="000B3BDC" w:rsidRPr="000B3BDC">
        <w:rPr>
          <w:rFonts w:ascii="Arial" w:hAnsi="Arial" w:cs="Arial"/>
          <w:color w:val="000000"/>
          <w:sz w:val="24"/>
        </w:rPr>
        <w:t xml:space="preserve"> remplacement d’un tissu détruit par un tissu néoformé.</w:t>
      </w:r>
    </w:p>
    <w:p w:rsidR="00A35E99" w:rsidRPr="009208F5" w:rsidRDefault="009B10D5" w:rsidP="00A35E99">
      <w:pPr>
        <w:spacing w:line="360" w:lineRule="auto"/>
        <w:jc w:val="both"/>
        <w:rPr>
          <w:rFonts w:ascii="Arial" w:hAnsi="Arial" w:cs="Arial"/>
          <w:color w:val="000000"/>
          <w:sz w:val="24"/>
        </w:rPr>
      </w:pPr>
      <w:r w:rsidRPr="00F503DC">
        <w:rPr>
          <w:rFonts w:ascii="Arial" w:eastAsiaTheme="minorEastAsia" w:hAnsi="Arial" w:cs="Arial"/>
          <w:noProof/>
          <w:color w:val="FF0000"/>
          <w:kern w:val="24"/>
          <w:lang w:eastAsia="fr-FR"/>
        </w:rPr>
        <mc:AlternateContent>
          <mc:Choice Requires="wps">
            <w:drawing>
              <wp:anchor distT="0" distB="0" distL="114300" distR="114300" simplePos="0" relativeHeight="251669504" behindDoc="0" locked="0" layoutInCell="1" allowOverlap="1" wp14:anchorId="3806AF98" wp14:editId="738B242C">
                <wp:simplePos x="0" y="0"/>
                <wp:positionH relativeFrom="margin">
                  <wp:posOffset>14605</wp:posOffset>
                </wp:positionH>
                <wp:positionV relativeFrom="paragraph">
                  <wp:posOffset>1005936</wp:posOffset>
                </wp:positionV>
                <wp:extent cx="5641675" cy="1095555"/>
                <wp:effectExtent l="0" t="0" r="16510" b="28575"/>
                <wp:wrapNone/>
                <wp:docPr id="33" name="Rectangle 33"/>
                <wp:cNvGraphicFramePr/>
                <a:graphic xmlns:a="http://schemas.openxmlformats.org/drawingml/2006/main">
                  <a:graphicData uri="http://schemas.microsoft.com/office/word/2010/wordprocessingShape">
                    <wps:wsp>
                      <wps:cNvSpPr/>
                      <wps:spPr>
                        <a:xfrm>
                          <a:off x="0" y="0"/>
                          <a:ext cx="5641675" cy="10955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BDA43D" id="Rectangle 33" o:spid="_x0000_s1026" style="position:absolute;margin-left:1.15pt;margin-top:79.2pt;width:444.25pt;height:8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EClwIAAIgFAAAOAAAAZHJzL2Uyb0RvYy54bWysVMFu2zAMvQ/YPwi6r7bTpF2DOkXQIsOA&#10;og3aDj0rshQbkEVNUuJkXz9Kst2gK3YY5oMsiuSj+ETy+ubQKrIX1jWgS1qc5ZQIzaFq9LakP15W&#10;X75S4jzTFVOgRUmPwtGbxedP152ZiwnUoCphCYJoN+9MSWvvzTzLHK9Fy9wZGKFRKcG2zKNot1ll&#10;WYforcomeX6RdWArY4EL5/D0LinpIuJLKbh/lNIJT1RJ8W4+rjaum7Bmi2s231pm6ob312D/cIuW&#10;NRqDjlB3zDOys80fUG3DLTiQ/oxDm4GUDRcxB8ymyN9l81wzI2IuSI4zI03u/8Hyh/3akqYq6fk5&#10;JZq1+EZPyBrTWyUIniFBnXFztHs2a9tLDrch24O0bfhjHuQQST2OpIqDJxwPZxfT4uJyRglHXZFf&#10;zfALqNmbu7HOfxPQkrApqcX4kUy2v3c+mQ4mIZqGVaMUnrO50mF1oJoqnEXBbje3ypI9wydfrXL8&#10;+nAnZhg8uGYhtZRM3PmjEgn2SUhkBa8/iTeJ9ShGWMa50L5IqppVIkWbnQYLFRw8YqZKI2BAlnjL&#10;EbsHGCwTyICd8u7tg6uI5Tw653+7WHIePWJk0H50bhsN9iMAhVn1kZP9QFKiJrC0geqINWMhNZMz&#10;fNXgu90z59fMYvdgn+FE8I+4SAVdSaHfUVKD/fXRebDHokYtJR12Y0ndzx2zghL1XWO5XxXTaWjf&#10;KExnlxMU7Klmc6rRu/YW8PULnD2Gx22w92rYSgvtKw6OZYiKKqY5xi4p93YQbn2aEjh6uFguoxm2&#10;rGH+Xj8bHsADq6EuXw6vzJq+eD3W/QMMncvm72o42QZPDcudB9nEAn/jtecb2z0WTj+awjw5laPV&#10;2wBd/AYAAP//AwBQSwMEFAAGAAgAAAAhAPVO2YfdAAAACQEAAA8AAABkcnMvZG93bnJldi54bWxM&#10;j0tPwzAQhO9I/AdrkbhRuw2PNMSpEKInDpRSqddt7CZR/ZLttOHfs5zguDuzs9/Uq8kadtYxDd5J&#10;mM8EMO1arwbXSdh9re9KYCmjU2i80xK+dYJVc31VY6X8xX3q8zZ3jEJcqlBCn3OoOE9try2mmQ/a&#10;kXb00WKmMXZcRbxQuDV8IcQjtzg4+tBj0K+9bk/b0RJGMJugxo/Tbj+f1vFNvSfsnqS8vZlenoFl&#10;PeU/M/zi0w00xHTwo1OJGQmLgoy0fijvgZFeLgVVOUgoCrEE3tT8f4PmBwAA//8DAFBLAQItABQA&#10;BgAIAAAAIQC2gziS/gAAAOEBAAATAAAAAAAAAAAAAAAAAAAAAABbQ29udGVudF9UeXBlc10ueG1s&#10;UEsBAi0AFAAGAAgAAAAhADj9If/WAAAAlAEAAAsAAAAAAAAAAAAAAAAALwEAAF9yZWxzLy5yZWxz&#10;UEsBAi0AFAAGAAgAAAAhAIjcoQKXAgAAiAUAAA4AAAAAAAAAAAAAAAAALgIAAGRycy9lMm9Eb2Mu&#10;eG1sUEsBAi0AFAAGAAgAAAAhAPVO2YfdAAAACQEAAA8AAAAAAAAAAAAAAAAA8QQAAGRycy9kb3du&#10;cmV2LnhtbFBLBQYAAAAABAAEAPMAAAD7BQAAAAA=&#10;" filled="f" strokecolor="red" strokeweight="1pt">
                <w10:wrap anchorx="margin"/>
              </v:rect>
            </w:pict>
          </mc:Fallback>
        </mc:AlternateContent>
      </w:r>
      <w:r w:rsidR="00F66947">
        <w:rPr>
          <w:rFonts w:ascii="Arial" w:hAnsi="Arial" w:cs="Arial"/>
          <w:color w:val="000000"/>
          <w:sz w:val="24"/>
        </w:rPr>
        <w:t>Dans certains cas ,s’il n’a pas été possible d’</w:t>
      </w:r>
      <w:r w:rsidR="00F503DC">
        <w:rPr>
          <w:rFonts w:ascii="Arial" w:hAnsi="Arial" w:cs="Arial"/>
          <w:color w:val="000000"/>
          <w:sz w:val="24"/>
        </w:rPr>
        <w:t>éliminer</w:t>
      </w:r>
      <w:r w:rsidR="00F66947">
        <w:rPr>
          <w:rFonts w:ascii="Arial" w:hAnsi="Arial" w:cs="Arial"/>
          <w:color w:val="000000"/>
          <w:sz w:val="24"/>
        </w:rPr>
        <w:t xml:space="preserve"> les organismes envahissants  ou les particules qui induisent la </w:t>
      </w:r>
      <w:r w:rsidR="00F503DC">
        <w:rPr>
          <w:rFonts w:ascii="Arial" w:hAnsi="Arial" w:cs="Arial"/>
          <w:color w:val="000000"/>
          <w:sz w:val="24"/>
        </w:rPr>
        <w:t>réponse</w:t>
      </w:r>
      <w:r w:rsidR="00F66947">
        <w:rPr>
          <w:rFonts w:ascii="Arial" w:hAnsi="Arial" w:cs="Arial"/>
          <w:color w:val="000000"/>
          <w:sz w:val="24"/>
        </w:rPr>
        <w:t xml:space="preserve"> inflammatoire ,le </w:t>
      </w:r>
      <w:r w:rsidR="00F503DC">
        <w:rPr>
          <w:rFonts w:ascii="Arial" w:hAnsi="Arial" w:cs="Arial"/>
          <w:color w:val="000000"/>
          <w:sz w:val="24"/>
        </w:rPr>
        <w:t>matériel</w:t>
      </w:r>
      <w:r w:rsidR="00F66947">
        <w:rPr>
          <w:rFonts w:ascii="Arial" w:hAnsi="Arial" w:cs="Arial"/>
          <w:color w:val="000000"/>
          <w:sz w:val="24"/>
        </w:rPr>
        <w:t xml:space="preserve"> offensif est recouvert par une couche de macrophages ,de lymphocytes et d’autres cellules </w:t>
      </w:r>
      <w:r w:rsidR="00F503DC">
        <w:rPr>
          <w:rFonts w:ascii="Arial" w:hAnsi="Arial" w:cs="Arial"/>
          <w:color w:val="000000"/>
          <w:sz w:val="24"/>
        </w:rPr>
        <w:t xml:space="preserve">pour former un granulome .Ex formation d’un granulome péri -apicale à la suite d’une nécrose pulpaire </w:t>
      </w:r>
    </w:p>
    <w:p w:rsidR="00F503DC" w:rsidRPr="000B3BDC" w:rsidRDefault="00F503DC" w:rsidP="00F503DC">
      <w:pPr>
        <w:spacing w:line="360" w:lineRule="auto"/>
        <w:jc w:val="both"/>
        <w:rPr>
          <w:rFonts w:ascii="Arial" w:hAnsi="Arial" w:cs="Arial"/>
          <w:color w:val="000000"/>
          <w:sz w:val="24"/>
        </w:rPr>
      </w:pPr>
      <w:r>
        <w:rPr>
          <w:rFonts w:ascii="Arial" w:hAnsi="Arial" w:cs="Arial"/>
          <w:b/>
          <w:color w:val="000000"/>
        </w:rPr>
        <w:t xml:space="preserve">              </w:t>
      </w:r>
      <w:r w:rsidRPr="000B3BDC">
        <w:rPr>
          <w:rFonts w:ascii="Arial" w:hAnsi="Arial" w:cs="Arial"/>
          <w:b/>
          <w:color w:val="000000"/>
        </w:rPr>
        <w:t xml:space="preserve">Persistance de l’inflammation </w:t>
      </w:r>
    </w:p>
    <w:p w:rsidR="00F503DC" w:rsidRPr="000B3BDC" w:rsidRDefault="00F503DC" w:rsidP="00F503DC">
      <w:pPr>
        <w:pStyle w:val="Paragraphedeliste"/>
        <w:numPr>
          <w:ilvl w:val="0"/>
          <w:numId w:val="6"/>
        </w:numPr>
        <w:rPr>
          <w:color w:val="83992A"/>
        </w:rPr>
      </w:pPr>
      <w:r w:rsidRPr="000B3BDC">
        <w:rPr>
          <w:rFonts w:ascii="Arial" w:eastAsiaTheme="minorEastAsia" w:hAnsi="Arial" w:cs="Arial"/>
          <w:color w:val="262626" w:themeColor="text1" w:themeTint="D9"/>
          <w:kern w:val="24"/>
        </w:rPr>
        <w:t xml:space="preserve">La fibrose = tissu cicatriciel non identique au tissu lésé • </w:t>
      </w:r>
    </w:p>
    <w:p w:rsidR="00F503DC" w:rsidRPr="00F66947" w:rsidRDefault="00F503DC" w:rsidP="00F503DC">
      <w:pPr>
        <w:pStyle w:val="Paragraphedeliste"/>
        <w:numPr>
          <w:ilvl w:val="0"/>
          <w:numId w:val="6"/>
        </w:numPr>
        <w:rPr>
          <w:color w:val="83992A"/>
        </w:rPr>
      </w:pPr>
      <w:r w:rsidRPr="000B3BDC">
        <w:rPr>
          <w:rFonts w:ascii="Arial" w:eastAsiaTheme="minorEastAsia" w:hAnsi="Arial" w:cs="Arial"/>
          <w:color w:val="262626" w:themeColor="text1" w:themeTint="D9"/>
          <w:kern w:val="24"/>
        </w:rPr>
        <w:t>Le granulome : persistance de la cause de l’inflammation, accumulation des cellules autour de la lésion</w:t>
      </w:r>
    </w:p>
    <w:p w:rsidR="009B10D5" w:rsidRDefault="00300DF5" w:rsidP="00A35E99">
      <w:pPr>
        <w:spacing w:line="360" w:lineRule="auto"/>
        <w:jc w:val="both"/>
        <w:rPr>
          <w:rFonts w:ascii="Arial" w:hAnsi="Arial" w:cs="Arial"/>
          <w:b/>
          <w:color w:val="000000"/>
        </w:rPr>
      </w:pPr>
      <w:r>
        <w:rPr>
          <w:rFonts w:ascii="Arial" w:hAnsi="Arial" w:cs="Arial"/>
          <w:b/>
          <w:noProof/>
          <w:color w:val="000000"/>
          <w:lang w:eastAsia="fr-FR"/>
        </w:rPr>
        <w:lastRenderedPageBreak/>
        <mc:AlternateContent>
          <mc:Choice Requires="wps">
            <w:drawing>
              <wp:anchor distT="0" distB="0" distL="114300" distR="114300" simplePos="0" relativeHeight="251672576" behindDoc="0" locked="0" layoutInCell="1" allowOverlap="1" wp14:anchorId="046FA44B" wp14:editId="49FE8386">
                <wp:simplePos x="0" y="0"/>
                <wp:positionH relativeFrom="column">
                  <wp:posOffset>842740</wp:posOffset>
                </wp:positionH>
                <wp:positionV relativeFrom="paragraph">
                  <wp:posOffset>4211704</wp:posOffset>
                </wp:positionV>
                <wp:extent cx="3812875" cy="612476"/>
                <wp:effectExtent l="0" t="0" r="16510" b="16510"/>
                <wp:wrapNone/>
                <wp:docPr id="36" name="Rectangle 36"/>
                <wp:cNvGraphicFramePr/>
                <a:graphic xmlns:a="http://schemas.openxmlformats.org/drawingml/2006/main">
                  <a:graphicData uri="http://schemas.microsoft.com/office/word/2010/wordprocessingShape">
                    <wps:wsp>
                      <wps:cNvSpPr/>
                      <wps:spPr>
                        <a:xfrm>
                          <a:off x="0" y="0"/>
                          <a:ext cx="3812875" cy="6124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B10D5" w:rsidRPr="009B10D5" w:rsidRDefault="009B10D5" w:rsidP="009B10D5">
                            <w:pPr>
                              <w:jc w:val="center"/>
                              <w:rPr>
                                <w:color w:val="000000" w:themeColor="text1"/>
                                <w:sz w:val="36"/>
                              </w:rPr>
                            </w:pPr>
                            <w:r w:rsidRPr="009B10D5">
                              <w:rPr>
                                <w:color w:val="000000" w:themeColor="text1"/>
                                <w:sz w:val="36"/>
                              </w:rPr>
                              <w:t xml:space="preserve">Figure 1 : </w:t>
                            </w:r>
                            <w:r w:rsidR="00B44FAB">
                              <w:rPr>
                                <w:color w:val="000000" w:themeColor="text1"/>
                                <w:sz w:val="36"/>
                              </w:rPr>
                              <w:t>les étapes de la r</w:t>
                            </w:r>
                            <w:r w:rsidRPr="009B10D5">
                              <w:rPr>
                                <w:color w:val="000000" w:themeColor="text1"/>
                                <w:sz w:val="36"/>
                              </w:rPr>
                              <w:t xml:space="preserve">éaction inflammatoire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6FA44B" id="Rectangle 36" o:spid="_x0000_s1088" style="position:absolute;left:0;text-align:left;margin-left:66.35pt;margin-top:331.65pt;width:300.25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VDhgIAAFgFAAAOAAAAZHJzL2Uyb0RvYy54bWysVE1v2zAMvQ/YfxB0Xx2n6VdQpwhadBhQ&#10;tEHboWdFlmIDsqhRSuzs14+SHbdoix2G5eCIIvkoPj3q8qprDNsp9DXYgudHE86UlVDWdlPwn8+3&#10;384580HYUhiwquB75fnV4uuXy9bN1RQqMKVCRiDWz1tX8CoEN88yLyvVCH8ETllyasBGBDJxk5Uo&#10;WkJvTDadTE6zFrB0CFJ5T7s3vZMvEr7WSoYHrb0KzBSczhbSF9N3Hb/Z4lLMNyhcVcvhGOIfTtGI&#10;2lLREepGBMG2WH+AamqJ4EGHIwlNBlrXUqUeqJt88q6bp0o4lXohcrwbafL/D1be71bI6rLgx6ec&#10;WdHQHT0Sa8JujGK0RwS1zs8p7smtcLA8LWO3ncYm/lMfrEuk7kdSVReYpM3j83x6fnbCmSTfaT6d&#10;nSXQ7DXboQ/fFTQsLgqOVD5xKXZ3PlBFCj2ExGIWbmtj4n48WH+UtAp7o2KAsY9KU09UfJqAkprU&#10;tUG2E6QDIaWyIe9dlShVv30yoV/sl+qNGclKgBFZU+ERewCISv2I3cMM8TFVJTGOyZO/HaxPHjNS&#10;ZbBhTG5qC/gZgKGuhsp9/IGknprIUujWXbrv8WrXUO5JAwj9cHgnb2u6iDvhw0ogTQPNDU14eKCP&#10;NtAWHIYVZxXg78/2YzyJlLyctTRdBfe/tgIVZ+aHJfle5LNZHMdkzE7OpmTgW8/6rcdum2ugi8vp&#10;LXEyLWN8MIelRmhe6CFYxqrkElZS7YLLgAfjOvRTT0+JVMtlCqMRdCLc2ScnI3jkOQrtuXsR6AY1&#10;BtLxPRwmUczfibKPjZkWltsAuk6KjUz3vA43QOObpDQ8NfF9eGunqNcHcfEHAAD//wMAUEsDBBQA&#10;BgAIAAAAIQBDZgPk4gAAAAsBAAAPAAAAZHJzL2Rvd25yZXYueG1sTI/BSsNAEIbvgu+wjODNbprQ&#10;tMZsSioIoiA0FtHbNjtNgtnZmN228e0dT3qbn/n455t8PdlenHD0nSMF81kEAql2pqNGwe714WYF&#10;wgdNRveOUME3elgXlxe5zow70xZPVWgEl5DPtII2hCGT0tctWu1nbkDi3cGNVgeOYyPNqM9cbnsZ&#10;R1Eqre6IL7R6wPsW68/qaBW8bRcH3GzSnXz5KL/KefU4PT+9K3V9NZV3IAJO4Q+GX31Wh4Kd9u5I&#10;xouecxIvGVWQpkkCgollksQg9jwsblcgi1z+/6H4AQAA//8DAFBLAQItABQABgAIAAAAIQC2gziS&#10;/gAAAOEBAAATAAAAAAAAAAAAAAAAAAAAAABbQ29udGVudF9UeXBlc10ueG1sUEsBAi0AFAAGAAgA&#10;AAAhADj9If/WAAAAlAEAAAsAAAAAAAAAAAAAAAAALwEAAF9yZWxzLy5yZWxzUEsBAi0AFAAGAAgA&#10;AAAhAIBSVUOGAgAAWAUAAA4AAAAAAAAAAAAAAAAALgIAAGRycy9lMm9Eb2MueG1sUEsBAi0AFAAG&#10;AAgAAAAhAENmA+TiAAAACwEAAA8AAAAAAAAAAAAAAAAA4AQAAGRycy9kb3ducmV2LnhtbFBLBQYA&#10;AAAABAAEAPMAAADvBQAAAAA=&#10;" filled="f" strokecolor="#1f4d78 [1604]" strokeweight="1pt">
                <v:textbox>
                  <w:txbxContent>
                    <w:p w:rsidR="009B10D5" w:rsidRPr="009B10D5" w:rsidRDefault="009B10D5" w:rsidP="009B10D5">
                      <w:pPr>
                        <w:jc w:val="center"/>
                        <w:rPr>
                          <w:color w:val="000000" w:themeColor="text1"/>
                          <w:sz w:val="36"/>
                        </w:rPr>
                      </w:pPr>
                      <w:r w:rsidRPr="009B10D5">
                        <w:rPr>
                          <w:color w:val="000000" w:themeColor="text1"/>
                          <w:sz w:val="36"/>
                        </w:rPr>
                        <w:t xml:space="preserve">Figure 1 : </w:t>
                      </w:r>
                      <w:r w:rsidR="00B44FAB">
                        <w:rPr>
                          <w:color w:val="000000" w:themeColor="text1"/>
                          <w:sz w:val="36"/>
                        </w:rPr>
                        <w:t>les étapes de la r</w:t>
                      </w:r>
                      <w:r w:rsidRPr="009B10D5">
                        <w:rPr>
                          <w:color w:val="000000" w:themeColor="text1"/>
                          <w:sz w:val="36"/>
                        </w:rPr>
                        <w:t xml:space="preserve">éaction inflammatoire </w:t>
                      </w:r>
                    </w:p>
                  </w:txbxContent>
                </v:textbox>
              </v:rect>
            </w:pict>
          </mc:Fallback>
        </mc:AlternateContent>
      </w:r>
      <w:r w:rsidRPr="009B10D5">
        <w:rPr>
          <w:rFonts w:ascii="Arial" w:hAnsi="Arial" w:cs="Arial"/>
          <w:b/>
          <w:noProof/>
          <w:color w:val="000000"/>
          <w:lang w:eastAsia="fr-FR"/>
        </w:rPr>
        <mc:AlternateContent>
          <mc:Choice Requires="wps">
            <w:drawing>
              <wp:anchor distT="45720" distB="45720" distL="114300" distR="114300" simplePos="0" relativeHeight="251671552" behindDoc="0" locked="0" layoutInCell="1" allowOverlap="1" wp14:anchorId="34DBA4C3" wp14:editId="694C967E">
                <wp:simplePos x="0" y="0"/>
                <wp:positionH relativeFrom="margin">
                  <wp:posOffset>-34817</wp:posOffset>
                </wp:positionH>
                <wp:positionV relativeFrom="paragraph">
                  <wp:posOffset>226072</wp:posOffset>
                </wp:positionV>
                <wp:extent cx="5693410" cy="4131945"/>
                <wp:effectExtent l="0" t="0" r="21590" b="2095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4131945"/>
                        </a:xfrm>
                        <a:prstGeom prst="rect">
                          <a:avLst/>
                        </a:prstGeom>
                        <a:solidFill>
                          <a:srgbClr val="FFFFFF"/>
                        </a:solidFill>
                        <a:ln w="9525">
                          <a:solidFill>
                            <a:srgbClr val="FF0000"/>
                          </a:solidFill>
                          <a:miter lim="800000"/>
                          <a:headEnd/>
                          <a:tailEnd/>
                        </a:ln>
                      </wps:spPr>
                      <wps:txbx>
                        <w:txbxContent>
                          <w:p w:rsidR="009B10D5" w:rsidRDefault="009B10D5">
                            <w:r>
                              <w:rPr>
                                <w:noProof/>
                                <w:lang w:eastAsia="fr-FR"/>
                              </w:rPr>
                              <w:drawing>
                                <wp:inline distT="0" distB="0" distL="0" distR="0" wp14:anchorId="0661B9FD" wp14:editId="6E28D010">
                                  <wp:extent cx="5448935" cy="3929727"/>
                                  <wp:effectExtent l="0" t="0" r="0" b="0"/>
                                  <wp:docPr id="35" name="Image 35" descr="https://www.qcm-svt.fr/QCM/img-sujets/1494950516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cm-svt.fr/QCM/img-sujets/1494950516R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935" cy="39297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DBA4C3" id="_x0000_t202" coordsize="21600,21600" o:spt="202" path="m,l,21600r21600,l21600,xe">
                <v:stroke joinstyle="miter"/>
                <v:path gradientshapeok="t" o:connecttype="rect"/>
              </v:shapetype>
              <v:shape id="Zone de texte 2" o:spid="_x0000_s1089" type="#_x0000_t202" style="position:absolute;left:0;text-align:left;margin-left:-2.75pt;margin-top:17.8pt;width:448.3pt;height:325.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aYLgIAAFIEAAAOAAAAZHJzL2Uyb0RvYy54bWysVEtv2zAMvg/YfxB0XxwnTtsYcYouXYYB&#10;3QPodtlNkeRYmCR6khK7/fWjZDfNHthhmA8CKVIfyY+kV9e90eQonVdgK5pPppRIy0Eou6/ol8/b&#10;V1eU+MCsYBqsrOiD9PR6/fLFqmtLOYMGtJCOIIj1ZddWtAmhLbPM80Ya5ifQSovGGpxhAVW3z4Rj&#10;HaIbnc2m04usAydaB1x6j7e3g5GuE35dSx4+1rWXgeiKYm4hnS6du3hm6xUr9461jeJjGuwfsjBM&#10;WQx6grplgZGDU79BGcUdeKjDhIPJoK4Vl6kGrCaf/lLNfcNamWpBcnx7osn/P1j+4fjJESUqOi8o&#10;scxgj75ip4iQJMg+SDKLHHWtL9H1vkXn0L+GHnud6vXtHfBvnljYNMzu5Y1z0DWSCcwxjy+zs6cD&#10;jo8gu+49CIzFDgESUF87EwlESgiiY68eTv3BPAjHy8XFcl7kaOJoK/J5viwWKQYrn563zoe3EgyJ&#10;QkUdDkCCZ8c7H2I6rHxyidE8aCW2SuukuP1uox05MhyWbfpG9J/ctCVdRZeL2WJg4C8QU/z+BGFU&#10;wKnXylT0KvqMcxh5e2NFmsnAlB5kTFnbkcjI3cBi6Hd96ttlDBBJ3oF4QGYdDEOOS4lCA+6Rkg4H&#10;vKL++4E5SYl+Z7E7y7wo4kYkpVhczlBx55bduYVZjlAVDZQM4iakLYq8WbjBLtYq8fucyZgyDm6i&#10;fVyyuBnnevJ6/hWsfwAAAP//AwBQSwMEFAAGAAgAAAAhAGfrii7hAAAACQEAAA8AAABkcnMvZG93&#10;bnJldi54bWxMj0FLw0AUhO+C/2F5gpfSbmJJjDEvRQRFSy+mInjbZp9JaPZtyG7T+O9dT3ocZpj5&#10;ptjMphcTja6zjBCvIhDEtdUdNwjv+6dlBsJ5xVr1lgnhmxxsysuLQuXanvmNpso3IpSwyxVC6/2Q&#10;S+nqloxyKzsQB+/Ljkb5IMdG6lGdQ7np5U0UpdKojsNCqwZ6bKk+VieD8Pk6HXe39mO/3abV4kU+&#10;V7t50SFeX80P9yA8zf4vDL/4AR3KwHSwJ9ZO9AjLJAlJhHWSggh+dhfHIA4IaZauQZaF/P+g/AEA&#10;AP//AwBQSwECLQAUAAYACAAAACEAtoM4kv4AAADhAQAAEwAAAAAAAAAAAAAAAAAAAAAAW0NvbnRl&#10;bnRfVHlwZXNdLnhtbFBLAQItABQABgAIAAAAIQA4/SH/1gAAAJQBAAALAAAAAAAAAAAAAAAAAC8B&#10;AABfcmVscy8ucmVsc1BLAQItABQABgAIAAAAIQCLx0aYLgIAAFIEAAAOAAAAAAAAAAAAAAAAAC4C&#10;AABkcnMvZTJvRG9jLnhtbFBLAQItABQABgAIAAAAIQBn64ou4QAAAAkBAAAPAAAAAAAAAAAAAAAA&#10;AIgEAABkcnMvZG93bnJldi54bWxQSwUGAAAAAAQABADzAAAAlgUAAAAA&#10;" strokecolor="red">
                <v:textbox>
                  <w:txbxContent>
                    <w:p w:rsidR="009B10D5" w:rsidRDefault="009B10D5">
                      <w:r>
                        <w:rPr>
                          <w:noProof/>
                          <w:lang w:eastAsia="fr-FR"/>
                        </w:rPr>
                        <w:drawing>
                          <wp:inline distT="0" distB="0" distL="0" distR="0" wp14:anchorId="0661B9FD" wp14:editId="6E28D010">
                            <wp:extent cx="5448935" cy="3929727"/>
                            <wp:effectExtent l="0" t="0" r="0" b="0"/>
                            <wp:docPr id="35" name="Image 35" descr="https://www.qcm-svt.fr/QCM/img-sujets/1494950516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cm-svt.fr/QCM/img-sujets/1494950516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935" cy="3929727"/>
                                    </a:xfrm>
                                    <a:prstGeom prst="rect">
                                      <a:avLst/>
                                    </a:prstGeom>
                                    <a:noFill/>
                                    <a:ln>
                                      <a:noFill/>
                                    </a:ln>
                                  </pic:spPr>
                                </pic:pic>
                              </a:graphicData>
                            </a:graphic>
                          </wp:inline>
                        </w:drawing>
                      </w:r>
                    </w:p>
                  </w:txbxContent>
                </v:textbox>
                <w10:wrap type="square" anchorx="margin"/>
              </v:shape>
            </w:pict>
          </mc:Fallback>
        </mc:AlternateContent>
      </w:r>
    </w:p>
    <w:p w:rsidR="009B10D5" w:rsidRDefault="009B10D5" w:rsidP="00A35E99">
      <w:pPr>
        <w:spacing w:line="360" w:lineRule="auto"/>
        <w:jc w:val="both"/>
        <w:rPr>
          <w:rFonts w:ascii="Arial" w:hAnsi="Arial" w:cs="Arial"/>
          <w:b/>
          <w:color w:val="000000"/>
        </w:rPr>
      </w:pPr>
    </w:p>
    <w:p w:rsidR="009B10D5" w:rsidRDefault="00300DF5" w:rsidP="00A35E99">
      <w:pPr>
        <w:spacing w:line="360" w:lineRule="auto"/>
        <w:jc w:val="both"/>
        <w:rPr>
          <w:rFonts w:ascii="Arial" w:hAnsi="Arial" w:cs="Arial"/>
          <w:b/>
          <w:color w:val="000000"/>
        </w:rPr>
      </w:pPr>
      <w:r>
        <w:rPr>
          <w:rFonts w:ascii="Arial" w:hAnsi="Arial" w:cs="Arial"/>
          <w:b/>
          <w:color w:val="000000"/>
        </w:rPr>
        <w:t xml:space="preserve">5-Types </w:t>
      </w:r>
      <w:r w:rsidR="00B00C37">
        <w:rPr>
          <w:rFonts w:ascii="Arial" w:hAnsi="Arial" w:cs="Arial"/>
          <w:b/>
          <w:color w:val="000000"/>
        </w:rPr>
        <w:t>d’inflammation :</w:t>
      </w:r>
    </w:p>
    <w:p w:rsidR="00B00C37" w:rsidRDefault="00B00C37" w:rsidP="00A35E99">
      <w:pPr>
        <w:spacing w:line="360" w:lineRule="auto"/>
        <w:jc w:val="both"/>
        <w:rPr>
          <w:rFonts w:ascii="Arial" w:hAnsi="Arial" w:cs="Arial"/>
          <w:b/>
          <w:color w:val="000000"/>
        </w:rPr>
      </w:pPr>
      <w:r>
        <w:rPr>
          <w:rFonts w:ascii="Arial" w:hAnsi="Arial" w:cs="Arial"/>
          <w:b/>
          <w:color w:val="000000"/>
        </w:rPr>
        <w:t>5-1 Inflammation aigue :</w:t>
      </w:r>
    </w:p>
    <w:p w:rsidR="00B00C37" w:rsidRPr="00B00C37" w:rsidRDefault="00B00C37" w:rsidP="00B00C37">
      <w:pPr>
        <w:spacing w:line="360" w:lineRule="auto"/>
        <w:jc w:val="both"/>
        <w:rPr>
          <w:rFonts w:ascii="Arial" w:hAnsi="Arial" w:cs="Arial"/>
          <w:color w:val="000000"/>
        </w:rPr>
      </w:pPr>
      <w:r w:rsidRPr="00B00C37">
        <w:rPr>
          <w:rFonts w:ascii="Arial" w:hAnsi="Arial" w:cs="Arial"/>
          <w:color w:val="000000"/>
        </w:rPr>
        <w:t>Réponse immédiate à un agent agresseur, de courte durée (quelques jours à semaines ) ,d’installation souvent brutale et caractérisée par des phénomènes vasculo-exudatifs intenses.</w:t>
      </w:r>
    </w:p>
    <w:p w:rsidR="00B00C37" w:rsidRPr="00B00C37" w:rsidRDefault="00B00C37" w:rsidP="00B00C37">
      <w:pPr>
        <w:spacing w:line="360" w:lineRule="auto"/>
        <w:jc w:val="both"/>
        <w:rPr>
          <w:rFonts w:ascii="Arial" w:hAnsi="Arial" w:cs="Arial"/>
          <w:b/>
          <w:color w:val="000000"/>
        </w:rPr>
      </w:pPr>
      <w:r w:rsidRPr="00B00C37">
        <w:rPr>
          <w:rFonts w:ascii="Arial" w:hAnsi="Arial" w:cs="Arial"/>
          <w:b/>
          <w:color w:val="000000"/>
        </w:rPr>
        <w:t>5-2 Inflammation chronique :</w:t>
      </w:r>
    </w:p>
    <w:p w:rsidR="00B00C37" w:rsidRPr="00B00C37" w:rsidRDefault="00B00C37" w:rsidP="00B00C37">
      <w:pPr>
        <w:spacing w:line="360" w:lineRule="auto"/>
        <w:jc w:val="both"/>
        <w:rPr>
          <w:rFonts w:ascii="Arial" w:hAnsi="Arial" w:cs="Arial"/>
          <w:color w:val="000000"/>
        </w:rPr>
      </w:pPr>
      <w:r>
        <w:rPr>
          <w:rFonts w:ascii="Arial" w:hAnsi="Arial" w:cs="Arial"/>
          <w:color w:val="000000"/>
        </w:rPr>
        <w:t>-Inflammation n’ayant aucune tendance à la guérison spontanée et qui évolue en persistant ou en s’aggravant plusieurs mois ou années</w:t>
      </w:r>
    </w:p>
    <w:p w:rsidR="00B00C37" w:rsidRPr="00B00C37" w:rsidRDefault="00B00C37" w:rsidP="00B00C37">
      <w:pPr>
        <w:pStyle w:val="Paragraphedeliste"/>
        <w:spacing w:line="360" w:lineRule="auto"/>
        <w:jc w:val="both"/>
        <w:rPr>
          <w:rFonts w:ascii="Arial" w:hAnsi="Arial" w:cs="Arial"/>
          <w:b/>
          <w:color w:val="000000"/>
        </w:rPr>
      </w:pPr>
    </w:p>
    <w:p w:rsidR="00E11160" w:rsidRPr="002D79DD" w:rsidRDefault="000B3BDC" w:rsidP="00A35E99">
      <w:pPr>
        <w:spacing w:line="360" w:lineRule="auto"/>
        <w:jc w:val="both"/>
        <w:rPr>
          <w:rFonts w:ascii="Arial" w:hAnsi="Arial" w:cs="Arial"/>
          <w:b/>
          <w:color w:val="000000"/>
        </w:rPr>
      </w:pPr>
      <w:r w:rsidRPr="002D79DD">
        <w:rPr>
          <w:rFonts w:ascii="Arial" w:hAnsi="Arial" w:cs="Arial"/>
          <w:b/>
          <w:color w:val="000000"/>
        </w:rPr>
        <w:t xml:space="preserve">REFERENCES BIBLIOGRAPHIQUES </w:t>
      </w:r>
    </w:p>
    <w:p w:rsidR="00A35E99" w:rsidRPr="00C30D21" w:rsidRDefault="002D79DD" w:rsidP="00C30D21">
      <w:pPr>
        <w:rPr>
          <w:rFonts w:asciiTheme="majorBidi" w:eastAsiaTheme="minorEastAsia" w:hAnsiTheme="majorBidi" w:cstheme="majorBidi"/>
          <w:sz w:val="32"/>
          <w:szCs w:val="28"/>
          <w:lang w:eastAsia="fr-FR"/>
        </w:rPr>
      </w:pPr>
      <w:r>
        <w:rPr>
          <w:rFonts w:ascii="Arial" w:hAnsi="Arial" w:cs="Arial"/>
          <w:b/>
          <w:color w:val="000000"/>
        </w:rPr>
        <w:t>1</w:t>
      </w:r>
      <w:r w:rsidR="00A35E99">
        <w:rPr>
          <w:rFonts w:ascii="Arial" w:hAnsi="Arial" w:cs="Arial"/>
          <w:b/>
          <w:color w:val="000000"/>
        </w:rPr>
        <w:t>-</w:t>
      </w:r>
      <w:r w:rsidR="00C30D21" w:rsidRPr="00C30D21">
        <w:rPr>
          <w:rFonts w:asciiTheme="majorBidi" w:eastAsiaTheme="minorEastAsia" w:hAnsiTheme="majorBidi" w:cstheme="majorBidi"/>
          <w:sz w:val="32"/>
          <w:szCs w:val="28"/>
          <w:lang w:eastAsia="fr-FR"/>
        </w:rPr>
        <w:t xml:space="preserve"> Lebreton G .Traité d</w:t>
      </w:r>
      <w:r w:rsidR="00C30D21">
        <w:rPr>
          <w:rFonts w:asciiTheme="majorBidi" w:eastAsiaTheme="minorEastAsia" w:hAnsiTheme="majorBidi" w:cstheme="majorBidi"/>
          <w:sz w:val="32"/>
          <w:szCs w:val="28"/>
          <w:lang w:eastAsia="fr-FR"/>
        </w:rPr>
        <w:t xml:space="preserve">e sémiologie et clinique odonto </w:t>
      </w:r>
      <w:r w:rsidR="00C30D21" w:rsidRPr="00C30D21">
        <w:rPr>
          <w:rFonts w:asciiTheme="majorBidi" w:eastAsiaTheme="minorEastAsia" w:hAnsiTheme="majorBidi" w:cstheme="majorBidi"/>
          <w:sz w:val="32"/>
          <w:szCs w:val="28"/>
          <w:lang w:eastAsia="fr-FR"/>
        </w:rPr>
        <w:t>stomatologique .Edition CDP  1997</w:t>
      </w:r>
    </w:p>
    <w:p w:rsidR="00A35E99" w:rsidRDefault="002D79DD" w:rsidP="00A35E99">
      <w:pPr>
        <w:spacing w:line="360" w:lineRule="auto"/>
        <w:jc w:val="both"/>
        <w:rPr>
          <w:rFonts w:ascii="Arial" w:hAnsi="Arial" w:cs="Arial"/>
          <w:color w:val="000000"/>
          <w:sz w:val="28"/>
        </w:rPr>
      </w:pPr>
      <w:r>
        <w:rPr>
          <w:rFonts w:ascii="Arial" w:hAnsi="Arial" w:cs="Arial"/>
          <w:b/>
          <w:color w:val="000000"/>
        </w:rPr>
        <w:lastRenderedPageBreak/>
        <w:t>2</w:t>
      </w:r>
      <w:r w:rsidR="00A35E99" w:rsidRPr="00F503DC">
        <w:rPr>
          <w:rFonts w:ascii="Arial" w:hAnsi="Arial" w:cs="Arial"/>
          <w:b/>
          <w:color w:val="000000"/>
          <w:sz w:val="28"/>
        </w:rPr>
        <w:t>-</w:t>
      </w:r>
      <w:r w:rsidR="00536006" w:rsidRPr="00F503DC">
        <w:rPr>
          <w:rFonts w:ascii="Arial" w:hAnsi="Arial" w:cs="Arial"/>
          <w:b/>
          <w:color w:val="000000"/>
          <w:sz w:val="28"/>
        </w:rPr>
        <w:t xml:space="preserve"> </w:t>
      </w:r>
      <w:r w:rsidR="00536006" w:rsidRPr="00F503DC">
        <w:rPr>
          <w:rFonts w:ascii="Arial" w:hAnsi="Arial" w:cs="Arial"/>
          <w:color w:val="000000"/>
          <w:sz w:val="28"/>
        </w:rPr>
        <w:t>Pocock G, Richards C .Physiologie humaine .Edition Masson 2004</w:t>
      </w:r>
    </w:p>
    <w:p w:rsidR="002D79DD" w:rsidRDefault="002D79DD" w:rsidP="00A35E99">
      <w:pPr>
        <w:spacing w:line="360" w:lineRule="auto"/>
        <w:jc w:val="both"/>
        <w:rPr>
          <w:rFonts w:ascii="Arial" w:hAnsi="Arial" w:cs="Arial"/>
          <w:color w:val="000000"/>
          <w:sz w:val="28"/>
        </w:rPr>
      </w:pPr>
      <w:r>
        <w:rPr>
          <w:rFonts w:ascii="Arial" w:hAnsi="Arial" w:cs="Arial"/>
          <w:color w:val="000000"/>
          <w:sz w:val="28"/>
        </w:rPr>
        <w:t>3-Piette E,Reychler H ;Traité de pathologies buccales et maxillo-faciale</w:t>
      </w:r>
    </w:p>
    <w:p w:rsidR="002D79DD" w:rsidRDefault="002D79DD" w:rsidP="00A35E99">
      <w:pPr>
        <w:spacing w:line="360" w:lineRule="auto"/>
        <w:jc w:val="both"/>
        <w:rPr>
          <w:rFonts w:ascii="Arial" w:hAnsi="Arial" w:cs="Arial"/>
          <w:color w:val="000000"/>
          <w:sz w:val="28"/>
        </w:rPr>
      </w:pPr>
      <w:r>
        <w:rPr>
          <w:rFonts w:ascii="Arial" w:hAnsi="Arial" w:cs="Arial"/>
          <w:color w:val="000000"/>
          <w:sz w:val="28"/>
        </w:rPr>
        <w:t xml:space="preserve">Edition </w:t>
      </w:r>
      <w:r w:rsidR="00B00C37">
        <w:rPr>
          <w:rFonts w:ascii="Arial" w:hAnsi="Arial" w:cs="Arial"/>
          <w:color w:val="000000"/>
          <w:sz w:val="28"/>
        </w:rPr>
        <w:t xml:space="preserve">cdp </w:t>
      </w:r>
      <w:r>
        <w:rPr>
          <w:rFonts w:ascii="Arial" w:hAnsi="Arial" w:cs="Arial"/>
          <w:color w:val="000000"/>
          <w:sz w:val="28"/>
        </w:rPr>
        <w:t>1991</w:t>
      </w:r>
    </w:p>
    <w:p w:rsidR="002D79DD" w:rsidRPr="00F503DC" w:rsidRDefault="002D79DD" w:rsidP="00A35E99">
      <w:pPr>
        <w:spacing w:line="360" w:lineRule="auto"/>
        <w:jc w:val="both"/>
        <w:rPr>
          <w:rFonts w:ascii="Arial" w:hAnsi="Arial" w:cs="Arial"/>
          <w:color w:val="000000"/>
          <w:sz w:val="28"/>
        </w:rPr>
      </w:pPr>
    </w:p>
    <w:p w:rsidR="00A35E99" w:rsidRPr="00F503DC" w:rsidRDefault="00A35E99" w:rsidP="00A35E99">
      <w:pPr>
        <w:spacing w:line="360" w:lineRule="auto"/>
        <w:jc w:val="both"/>
        <w:rPr>
          <w:rFonts w:ascii="Arial" w:hAnsi="Arial" w:cs="Arial"/>
          <w:color w:val="000000"/>
          <w:sz w:val="28"/>
        </w:rPr>
      </w:pPr>
    </w:p>
    <w:p w:rsidR="00CF3B09" w:rsidRDefault="00CF3B09" w:rsidP="00207A13">
      <w:pPr>
        <w:spacing w:line="360" w:lineRule="auto"/>
        <w:jc w:val="both"/>
        <w:rPr>
          <w:rFonts w:ascii="Arial" w:hAnsi="Arial" w:cs="Arial"/>
          <w:b/>
          <w:color w:val="000000"/>
          <w:sz w:val="24"/>
          <w:szCs w:val="24"/>
        </w:rPr>
      </w:pPr>
    </w:p>
    <w:p w:rsidR="000B3BDC" w:rsidRPr="000B3BDC" w:rsidRDefault="000B3BDC" w:rsidP="00207A13">
      <w:pPr>
        <w:spacing w:line="360" w:lineRule="auto"/>
        <w:jc w:val="both"/>
        <w:rPr>
          <w:rFonts w:ascii="Arial" w:hAnsi="Arial" w:cs="Arial"/>
          <w:b/>
          <w:color w:val="000000"/>
          <w:sz w:val="24"/>
          <w:szCs w:val="24"/>
        </w:rPr>
      </w:pPr>
    </w:p>
    <w:p w:rsidR="00AF044C" w:rsidRPr="000B3BDC" w:rsidRDefault="00AF044C" w:rsidP="00207A13">
      <w:pPr>
        <w:spacing w:line="360" w:lineRule="auto"/>
        <w:jc w:val="both"/>
        <w:rPr>
          <w:rFonts w:ascii="Arial" w:hAnsi="Arial" w:cs="Arial"/>
          <w:color w:val="000000"/>
          <w:sz w:val="24"/>
          <w:szCs w:val="24"/>
        </w:rPr>
      </w:pPr>
    </w:p>
    <w:p w:rsidR="00207A13" w:rsidRPr="000B3BDC" w:rsidRDefault="00207A13" w:rsidP="00207A13">
      <w:pPr>
        <w:spacing w:line="360" w:lineRule="auto"/>
        <w:jc w:val="both"/>
        <w:rPr>
          <w:rFonts w:ascii="Arial" w:hAnsi="Arial" w:cs="Arial"/>
          <w:color w:val="000000"/>
          <w:sz w:val="24"/>
          <w:szCs w:val="24"/>
        </w:rPr>
      </w:pPr>
    </w:p>
    <w:p w:rsidR="00207A13" w:rsidRPr="000B3BDC" w:rsidRDefault="00207A13" w:rsidP="00207A13">
      <w:pPr>
        <w:spacing w:line="360" w:lineRule="auto"/>
        <w:jc w:val="both"/>
        <w:rPr>
          <w:rFonts w:ascii="Arial" w:hAnsi="Arial" w:cs="Arial"/>
          <w:color w:val="000000"/>
          <w:sz w:val="24"/>
          <w:szCs w:val="24"/>
        </w:rPr>
      </w:pPr>
    </w:p>
    <w:p w:rsidR="00207A13" w:rsidRPr="000B3BDC" w:rsidRDefault="00207A13" w:rsidP="00207A13">
      <w:pPr>
        <w:spacing w:line="360" w:lineRule="auto"/>
        <w:jc w:val="both"/>
        <w:rPr>
          <w:rFonts w:ascii="Arial" w:hAnsi="Arial" w:cs="Arial"/>
          <w:color w:val="000000"/>
          <w:sz w:val="24"/>
          <w:szCs w:val="24"/>
        </w:rPr>
      </w:pPr>
    </w:p>
    <w:p w:rsidR="008624CF" w:rsidRPr="008624CF" w:rsidRDefault="008624CF" w:rsidP="00207A13">
      <w:pPr>
        <w:spacing w:after="0" w:line="360" w:lineRule="auto"/>
        <w:jc w:val="both"/>
        <w:rPr>
          <w:rFonts w:ascii="Arial" w:hAnsi="Arial" w:cs="Arial"/>
          <w:b/>
          <w:color w:val="000000"/>
          <w:sz w:val="24"/>
          <w:szCs w:val="24"/>
        </w:rPr>
      </w:pPr>
    </w:p>
    <w:tbl>
      <w:tblPr>
        <w:tblW w:w="0" w:type="auto"/>
        <w:jc w:val="center"/>
        <w:tblCellSpacing w:w="15" w:type="dxa"/>
        <w:tblCellMar>
          <w:left w:w="0" w:type="dxa"/>
          <w:right w:w="0" w:type="dxa"/>
        </w:tblCellMar>
        <w:tblLook w:val="04A0" w:firstRow="1" w:lastRow="0" w:firstColumn="1" w:lastColumn="0" w:noHBand="0" w:noVBand="1"/>
      </w:tblPr>
      <w:tblGrid>
        <w:gridCol w:w="66"/>
      </w:tblGrid>
      <w:tr w:rsidR="008624CF" w:rsidRPr="008624CF" w:rsidTr="00A934A3">
        <w:trPr>
          <w:tblCellSpacing w:w="15" w:type="dxa"/>
          <w:jc w:val="center"/>
        </w:trPr>
        <w:tc>
          <w:tcPr>
            <w:tcW w:w="0" w:type="auto"/>
            <w:vAlign w:val="center"/>
            <w:hideMark/>
          </w:tcPr>
          <w:p w:rsidR="008624CF" w:rsidRPr="008624CF" w:rsidRDefault="008624CF" w:rsidP="00207A13">
            <w:pPr>
              <w:spacing w:after="0"/>
              <w:jc w:val="center"/>
              <w:rPr>
                <w:rFonts w:ascii="Arial" w:hAnsi="Arial" w:cs="Arial"/>
                <w:sz w:val="24"/>
                <w:szCs w:val="24"/>
              </w:rPr>
            </w:pPr>
          </w:p>
        </w:tc>
      </w:tr>
      <w:tr w:rsidR="00207A13" w:rsidRPr="000B3BDC" w:rsidTr="00A934A3">
        <w:trPr>
          <w:tblCellSpacing w:w="15" w:type="dxa"/>
          <w:jc w:val="center"/>
        </w:trPr>
        <w:tc>
          <w:tcPr>
            <w:tcW w:w="0" w:type="auto"/>
            <w:vAlign w:val="center"/>
          </w:tcPr>
          <w:p w:rsidR="00207A13" w:rsidRPr="000B3BDC" w:rsidRDefault="00207A13" w:rsidP="00207A13">
            <w:pPr>
              <w:spacing w:after="0"/>
              <w:jc w:val="center"/>
              <w:rPr>
                <w:rFonts w:ascii="Arial" w:hAnsi="Arial" w:cs="Arial"/>
                <w:sz w:val="24"/>
                <w:szCs w:val="24"/>
              </w:rPr>
            </w:pPr>
          </w:p>
        </w:tc>
      </w:tr>
    </w:tbl>
    <w:p w:rsidR="00C403BC" w:rsidRPr="000B3BDC" w:rsidRDefault="00C403BC" w:rsidP="00601714">
      <w:pPr>
        <w:spacing w:line="360" w:lineRule="auto"/>
        <w:jc w:val="both"/>
        <w:rPr>
          <w:rFonts w:ascii="Arial" w:hAnsi="Arial" w:cs="Arial"/>
          <w:color w:val="000000"/>
          <w:sz w:val="24"/>
          <w:szCs w:val="24"/>
        </w:rPr>
      </w:pPr>
    </w:p>
    <w:p w:rsidR="00C403BC" w:rsidRPr="000B3BDC" w:rsidRDefault="00C403BC" w:rsidP="00601714">
      <w:pPr>
        <w:spacing w:line="360" w:lineRule="auto"/>
        <w:jc w:val="both"/>
        <w:rPr>
          <w:rFonts w:ascii="Arial" w:hAnsi="Arial" w:cs="Arial"/>
          <w:color w:val="000000"/>
          <w:sz w:val="24"/>
          <w:szCs w:val="24"/>
        </w:rPr>
      </w:pPr>
    </w:p>
    <w:p w:rsidR="00DF5652" w:rsidRPr="000B3BDC" w:rsidRDefault="00DF5652" w:rsidP="00601714">
      <w:pPr>
        <w:spacing w:line="360" w:lineRule="auto"/>
        <w:jc w:val="both"/>
        <w:rPr>
          <w:rFonts w:ascii="Arial" w:hAnsi="Arial" w:cs="Arial"/>
          <w:color w:val="000000"/>
          <w:sz w:val="24"/>
          <w:szCs w:val="24"/>
        </w:rPr>
      </w:pPr>
    </w:p>
    <w:p w:rsidR="005C2835" w:rsidRPr="000B3BDC" w:rsidRDefault="00DF5652" w:rsidP="00601714">
      <w:pPr>
        <w:spacing w:line="360" w:lineRule="auto"/>
        <w:jc w:val="both"/>
        <w:rPr>
          <w:rFonts w:ascii="Arial" w:hAnsi="Arial" w:cs="Arial"/>
          <w:color w:val="000000"/>
          <w:sz w:val="24"/>
          <w:szCs w:val="24"/>
        </w:rPr>
      </w:pPr>
      <w:r w:rsidRPr="000B3BDC">
        <w:rPr>
          <w:rFonts w:ascii="Arial" w:hAnsi="Arial" w:cs="Arial"/>
          <w:color w:val="000000"/>
          <w:sz w:val="24"/>
          <w:szCs w:val="24"/>
        </w:rPr>
        <w:t xml:space="preserve"> </w:t>
      </w:r>
    </w:p>
    <w:p w:rsidR="00601714" w:rsidRPr="000B3BDC" w:rsidRDefault="00601714" w:rsidP="00601714">
      <w:pPr>
        <w:spacing w:line="360" w:lineRule="auto"/>
        <w:jc w:val="both"/>
        <w:rPr>
          <w:rFonts w:ascii="Arial" w:hAnsi="Arial" w:cs="Arial"/>
          <w:color w:val="000000"/>
          <w:sz w:val="24"/>
          <w:szCs w:val="24"/>
        </w:rPr>
      </w:pPr>
    </w:p>
    <w:p w:rsidR="00601714" w:rsidRPr="000B3BDC" w:rsidRDefault="00601714" w:rsidP="00601714">
      <w:pPr>
        <w:spacing w:line="360" w:lineRule="auto"/>
        <w:jc w:val="both"/>
        <w:rPr>
          <w:rFonts w:ascii="Arial" w:hAnsi="Arial" w:cs="Arial"/>
          <w:color w:val="000000"/>
          <w:sz w:val="24"/>
          <w:szCs w:val="24"/>
        </w:rPr>
      </w:pPr>
    </w:p>
    <w:p w:rsidR="00601714" w:rsidRPr="000B3BDC" w:rsidRDefault="00601714" w:rsidP="00165121">
      <w:pPr>
        <w:rPr>
          <w:rFonts w:ascii="Arial" w:hAnsi="Arial" w:cs="Arial"/>
          <w:color w:val="000000"/>
          <w:sz w:val="24"/>
          <w:szCs w:val="24"/>
        </w:rPr>
      </w:pPr>
    </w:p>
    <w:p w:rsidR="00601714" w:rsidRPr="000B3BDC" w:rsidRDefault="00601714" w:rsidP="00165121">
      <w:pPr>
        <w:rPr>
          <w:rFonts w:ascii="Arial" w:hAnsi="Arial" w:cs="Arial"/>
          <w:color w:val="000000"/>
          <w:sz w:val="24"/>
          <w:szCs w:val="24"/>
        </w:rPr>
      </w:pPr>
    </w:p>
    <w:p w:rsidR="00165121" w:rsidRPr="000B3BDC" w:rsidRDefault="00165121" w:rsidP="00165121">
      <w:pPr>
        <w:rPr>
          <w:rFonts w:ascii="Arial" w:hAnsi="Arial" w:cs="Arial"/>
          <w:color w:val="000000"/>
          <w:sz w:val="24"/>
          <w:szCs w:val="24"/>
        </w:rPr>
      </w:pPr>
    </w:p>
    <w:p w:rsidR="00165121" w:rsidRPr="000B3BDC" w:rsidRDefault="00165121" w:rsidP="00BB1867">
      <w:pPr>
        <w:rPr>
          <w:rFonts w:ascii="Arial" w:hAnsi="Arial" w:cs="Arial"/>
          <w:sz w:val="24"/>
          <w:szCs w:val="24"/>
        </w:rPr>
      </w:pPr>
    </w:p>
    <w:sectPr w:rsidR="00165121" w:rsidRPr="000B3BDC" w:rsidSect="00BC3EE5">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50" w:rsidRDefault="00FA5550" w:rsidP="00BC3EE5">
      <w:pPr>
        <w:spacing w:after="0" w:line="240" w:lineRule="auto"/>
      </w:pPr>
      <w:r>
        <w:separator/>
      </w:r>
    </w:p>
  </w:endnote>
  <w:endnote w:type="continuationSeparator" w:id="0">
    <w:p w:rsidR="00FA5550" w:rsidRDefault="00FA5550" w:rsidP="00BC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395108"/>
      <w:docPartObj>
        <w:docPartGallery w:val="Page Numbers (Bottom of Page)"/>
        <w:docPartUnique/>
      </w:docPartObj>
    </w:sdtPr>
    <w:sdtEndPr/>
    <w:sdtContent>
      <w:p w:rsidR="002D79DD" w:rsidRDefault="002D79DD">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8" name="Carré corné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D79DD" w:rsidRDefault="002D79DD">
                              <w:pPr>
                                <w:jc w:val="center"/>
                              </w:pPr>
                              <w:r>
                                <w:fldChar w:fldCharType="begin"/>
                              </w:r>
                              <w:r>
                                <w:instrText>PAGE    \* MERGEFORMAT</w:instrText>
                              </w:r>
                              <w:r>
                                <w:fldChar w:fldCharType="separate"/>
                              </w:r>
                              <w:r w:rsidR="00E55A05" w:rsidRPr="00E55A05">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8" o:spid="_x0000_s1090"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5FS&#10;TlSk0Uog/nhmEtDRD+0TSbUPc8p98o/YtBn8A8ivgTlYlcJt9R0i1KUWikobNPnZ1YHGCXSUber3&#10;oOgKsYuQ+DoUWDWAxAQ7JFmOZ1n0ITJJm6PpbNQn8SSFhjfj0TDJlon56bDHEN9qqFhj5Lxohkqt&#10;qHyN6RKxfwgxqaO6FoX6wllRWdJ6LywbjSfTE2iXTPAn2NQwWKPWxtrk4HazssjoaM7X6ZN6Jl4u&#10;06xjNVU/uJmkKq5i4RJi1m++f4NA2DmVZrQh901nR2Fsa1OV1nVsNwS3QsXD5tBptgF1JN4R2smn&#10;l0pGCfids5qmPufh206g5sy+c6Td68F43DyT5IwnN0Q1w8vI5jIinCSonEfOWnMV26e182i2Jd00&#10;SJ07uCO9CxNPg9FW1dVNk03W1dO59FPWr/+K5U8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LEr8Fg+AgAAcwQAAA4AAAAAAAAA&#10;AAAAAAAALgIAAGRycy9lMm9Eb2MueG1sUEsBAi0AFAAGAAgAAAAhAHW8lUbZAAAAAwEAAA8AAAAA&#10;AAAAAAAAAAAAmAQAAGRycy9kb3ducmV2LnhtbFBLBQYAAAAABAAEAPMAAACeBQAAAAA=&#10;" o:allowincell="f" adj="14135" strokecolor="gray" strokeweight=".25pt">
                  <v:textbox>
                    <w:txbxContent>
                      <w:p w:rsidR="002D79DD" w:rsidRDefault="002D79DD">
                        <w:pPr>
                          <w:jc w:val="center"/>
                        </w:pPr>
                        <w:r>
                          <w:fldChar w:fldCharType="begin"/>
                        </w:r>
                        <w:r>
                          <w:instrText>PAGE    \* MERGEFORMAT</w:instrText>
                        </w:r>
                        <w:r>
                          <w:fldChar w:fldCharType="separate"/>
                        </w:r>
                        <w:r w:rsidR="00E55A05" w:rsidRPr="00E55A05">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50" w:rsidRDefault="00FA5550" w:rsidP="00BC3EE5">
      <w:pPr>
        <w:spacing w:after="0" w:line="240" w:lineRule="auto"/>
      </w:pPr>
      <w:r>
        <w:separator/>
      </w:r>
    </w:p>
  </w:footnote>
  <w:footnote w:type="continuationSeparator" w:id="0">
    <w:p w:rsidR="00FA5550" w:rsidRDefault="00FA5550" w:rsidP="00BC3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BC4"/>
    <w:multiLevelType w:val="hybridMultilevel"/>
    <w:tmpl w:val="DC809E54"/>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
    <w:nsid w:val="0F804ADB"/>
    <w:multiLevelType w:val="multilevel"/>
    <w:tmpl w:val="D25A5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B5AC8"/>
    <w:multiLevelType w:val="multilevel"/>
    <w:tmpl w:val="F2E03A72"/>
    <w:lvl w:ilvl="0">
      <w:start w:val="4"/>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7304BD"/>
    <w:multiLevelType w:val="hybridMultilevel"/>
    <w:tmpl w:val="EE9EA5F6"/>
    <w:lvl w:ilvl="0" w:tplc="8056DD40">
      <w:start w:val="1"/>
      <w:numFmt w:val="bullet"/>
      <w:lvlText w:val="•"/>
      <w:lvlJc w:val="left"/>
      <w:pPr>
        <w:tabs>
          <w:tab w:val="num" w:pos="720"/>
        </w:tabs>
        <w:ind w:left="720" w:hanging="360"/>
      </w:pPr>
      <w:rPr>
        <w:rFonts w:ascii="Arial" w:hAnsi="Arial" w:hint="default"/>
      </w:rPr>
    </w:lvl>
    <w:lvl w:ilvl="1" w:tplc="5DA86828" w:tentative="1">
      <w:start w:val="1"/>
      <w:numFmt w:val="bullet"/>
      <w:lvlText w:val="•"/>
      <w:lvlJc w:val="left"/>
      <w:pPr>
        <w:tabs>
          <w:tab w:val="num" w:pos="1440"/>
        </w:tabs>
        <w:ind w:left="1440" w:hanging="360"/>
      </w:pPr>
      <w:rPr>
        <w:rFonts w:ascii="Arial" w:hAnsi="Arial" w:hint="default"/>
      </w:rPr>
    </w:lvl>
    <w:lvl w:ilvl="2" w:tplc="6478E220" w:tentative="1">
      <w:start w:val="1"/>
      <w:numFmt w:val="bullet"/>
      <w:lvlText w:val="•"/>
      <w:lvlJc w:val="left"/>
      <w:pPr>
        <w:tabs>
          <w:tab w:val="num" w:pos="2160"/>
        </w:tabs>
        <w:ind w:left="2160" w:hanging="360"/>
      </w:pPr>
      <w:rPr>
        <w:rFonts w:ascii="Arial" w:hAnsi="Arial" w:hint="default"/>
      </w:rPr>
    </w:lvl>
    <w:lvl w:ilvl="3" w:tplc="9E825DEC" w:tentative="1">
      <w:start w:val="1"/>
      <w:numFmt w:val="bullet"/>
      <w:lvlText w:val="•"/>
      <w:lvlJc w:val="left"/>
      <w:pPr>
        <w:tabs>
          <w:tab w:val="num" w:pos="2880"/>
        </w:tabs>
        <w:ind w:left="2880" w:hanging="360"/>
      </w:pPr>
      <w:rPr>
        <w:rFonts w:ascii="Arial" w:hAnsi="Arial" w:hint="default"/>
      </w:rPr>
    </w:lvl>
    <w:lvl w:ilvl="4" w:tplc="A8B0DC64" w:tentative="1">
      <w:start w:val="1"/>
      <w:numFmt w:val="bullet"/>
      <w:lvlText w:val="•"/>
      <w:lvlJc w:val="left"/>
      <w:pPr>
        <w:tabs>
          <w:tab w:val="num" w:pos="3600"/>
        </w:tabs>
        <w:ind w:left="3600" w:hanging="360"/>
      </w:pPr>
      <w:rPr>
        <w:rFonts w:ascii="Arial" w:hAnsi="Arial" w:hint="default"/>
      </w:rPr>
    </w:lvl>
    <w:lvl w:ilvl="5" w:tplc="76646DAC" w:tentative="1">
      <w:start w:val="1"/>
      <w:numFmt w:val="bullet"/>
      <w:lvlText w:val="•"/>
      <w:lvlJc w:val="left"/>
      <w:pPr>
        <w:tabs>
          <w:tab w:val="num" w:pos="4320"/>
        </w:tabs>
        <w:ind w:left="4320" w:hanging="360"/>
      </w:pPr>
      <w:rPr>
        <w:rFonts w:ascii="Arial" w:hAnsi="Arial" w:hint="default"/>
      </w:rPr>
    </w:lvl>
    <w:lvl w:ilvl="6" w:tplc="DB504B7E" w:tentative="1">
      <w:start w:val="1"/>
      <w:numFmt w:val="bullet"/>
      <w:lvlText w:val="•"/>
      <w:lvlJc w:val="left"/>
      <w:pPr>
        <w:tabs>
          <w:tab w:val="num" w:pos="5040"/>
        </w:tabs>
        <w:ind w:left="5040" w:hanging="360"/>
      </w:pPr>
      <w:rPr>
        <w:rFonts w:ascii="Arial" w:hAnsi="Arial" w:hint="default"/>
      </w:rPr>
    </w:lvl>
    <w:lvl w:ilvl="7" w:tplc="AE5A5054" w:tentative="1">
      <w:start w:val="1"/>
      <w:numFmt w:val="bullet"/>
      <w:lvlText w:val="•"/>
      <w:lvlJc w:val="left"/>
      <w:pPr>
        <w:tabs>
          <w:tab w:val="num" w:pos="5760"/>
        </w:tabs>
        <w:ind w:left="5760" w:hanging="360"/>
      </w:pPr>
      <w:rPr>
        <w:rFonts w:ascii="Arial" w:hAnsi="Arial" w:hint="default"/>
      </w:rPr>
    </w:lvl>
    <w:lvl w:ilvl="8" w:tplc="2E4430D8" w:tentative="1">
      <w:start w:val="1"/>
      <w:numFmt w:val="bullet"/>
      <w:lvlText w:val="•"/>
      <w:lvlJc w:val="left"/>
      <w:pPr>
        <w:tabs>
          <w:tab w:val="num" w:pos="6480"/>
        </w:tabs>
        <w:ind w:left="6480" w:hanging="360"/>
      </w:pPr>
      <w:rPr>
        <w:rFonts w:ascii="Arial" w:hAnsi="Arial" w:hint="default"/>
      </w:rPr>
    </w:lvl>
  </w:abstractNum>
  <w:abstractNum w:abstractNumId="4">
    <w:nsid w:val="29071B06"/>
    <w:multiLevelType w:val="hybridMultilevel"/>
    <w:tmpl w:val="DBF607F0"/>
    <w:lvl w:ilvl="0" w:tplc="C3C88C36">
      <w:start w:val="1"/>
      <w:numFmt w:val="bullet"/>
      <w:lvlText w:val=""/>
      <w:lvlJc w:val="left"/>
      <w:pPr>
        <w:tabs>
          <w:tab w:val="num" w:pos="720"/>
        </w:tabs>
        <w:ind w:left="720" w:hanging="360"/>
      </w:pPr>
      <w:rPr>
        <w:rFonts w:ascii="Wingdings" w:hAnsi="Wingdings" w:hint="default"/>
      </w:rPr>
    </w:lvl>
    <w:lvl w:ilvl="1" w:tplc="81DEC144" w:tentative="1">
      <w:start w:val="1"/>
      <w:numFmt w:val="bullet"/>
      <w:lvlText w:val=""/>
      <w:lvlJc w:val="left"/>
      <w:pPr>
        <w:tabs>
          <w:tab w:val="num" w:pos="1440"/>
        </w:tabs>
        <w:ind w:left="1440" w:hanging="360"/>
      </w:pPr>
      <w:rPr>
        <w:rFonts w:ascii="Wingdings" w:hAnsi="Wingdings" w:hint="default"/>
      </w:rPr>
    </w:lvl>
    <w:lvl w:ilvl="2" w:tplc="D6F63712" w:tentative="1">
      <w:start w:val="1"/>
      <w:numFmt w:val="bullet"/>
      <w:lvlText w:val=""/>
      <w:lvlJc w:val="left"/>
      <w:pPr>
        <w:tabs>
          <w:tab w:val="num" w:pos="2160"/>
        </w:tabs>
        <w:ind w:left="2160" w:hanging="360"/>
      </w:pPr>
      <w:rPr>
        <w:rFonts w:ascii="Wingdings" w:hAnsi="Wingdings" w:hint="default"/>
      </w:rPr>
    </w:lvl>
    <w:lvl w:ilvl="3" w:tplc="238E4674" w:tentative="1">
      <w:start w:val="1"/>
      <w:numFmt w:val="bullet"/>
      <w:lvlText w:val=""/>
      <w:lvlJc w:val="left"/>
      <w:pPr>
        <w:tabs>
          <w:tab w:val="num" w:pos="2880"/>
        </w:tabs>
        <w:ind w:left="2880" w:hanging="360"/>
      </w:pPr>
      <w:rPr>
        <w:rFonts w:ascii="Wingdings" w:hAnsi="Wingdings" w:hint="default"/>
      </w:rPr>
    </w:lvl>
    <w:lvl w:ilvl="4" w:tplc="20C0AD5A" w:tentative="1">
      <w:start w:val="1"/>
      <w:numFmt w:val="bullet"/>
      <w:lvlText w:val=""/>
      <w:lvlJc w:val="left"/>
      <w:pPr>
        <w:tabs>
          <w:tab w:val="num" w:pos="3600"/>
        </w:tabs>
        <w:ind w:left="3600" w:hanging="360"/>
      </w:pPr>
      <w:rPr>
        <w:rFonts w:ascii="Wingdings" w:hAnsi="Wingdings" w:hint="default"/>
      </w:rPr>
    </w:lvl>
    <w:lvl w:ilvl="5" w:tplc="E552105C" w:tentative="1">
      <w:start w:val="1"/>
      <w:numFmt w:val="bullet"/>
      <w:lvlText w:val=""/>
      <w:lvlJc w:val="left"/>
      <w:pPr>
        <w:tabs>
          <w:tab w:val="num" w:pos="4320"/>
        </w:tabs>
        <w:ind w:left="4320" w:hanging="360"/>
      </w:pPr>
      <w:rPr>
        <w:rFonts w:ascii="Wingdings" w:hAnsi="Wingdings" w:hint="default"/>
      </w:rPr>
    </w:lvl>
    <w:lvl w:ilvl="6" w:tplc="E5601D24" w:tentative="1">
      <w:start w:val="1"/>
      <w:numFmt w:val="bullet"/>
      <w:lvlText w:val=""/>
      <w:lvlJc w:val="left"/>
      <w:pPr>
        <w:tabs>
          <w:tab w:val="num" w:pos="5040"/>
        </w:tabs>
        <w:ind w:left="5040" w:hanging="360"/>
      </w:pPr>
      <w:rPr>
        <w:rFonts w:ascii="Wingdings" w:hAnsi="Wingdings" w:hint="default"/>
      </w:rPr>
    </w:lvl>
    <w:lvl w:ilvl="7" w:tplc="54C0A080" w:tentative="1">
      <w:start w:val="1"/>
      <w:numFmt w:val="bullet"/>
      <w:lvlText w:val=""/>
      <w:lvlJc w:val="left"/>
      <w:pPr>
        <w:tabs>
          <w:tab w:val="num" w:pos="5760"/>
        </w:tabs>
        <w:ind w:left="5760" w:hanging="360"/>
      </w:pPr>
      <w:rPr>
        <w:rFonts w:ascii="Wingdings" w:hAnsi="Wingdings" w:hint="default"/>
      </w:rPr>
    </w:lvl>
    <w:lvl w:ilvl="8" w:tplc="ED5A1472" w:tentative="1">
      <w:start w:val="1"/>
      <w:numFmt w:val="bullet"/>
      <w:lvlText w:val=""/>
      <w:lvlJc w:val="left"/>
      <w:pPr>
        <w:tabs>
          <w:tab w:val="num" w:pos="6480"/>
        </w:tabs>
        <w:ind w:left="6480" w:hanging="360"/>
      </w:pPr>
      <w:rPr>
        <w:rFonts w:ascii="Wingdings" w:hAnsi="Wingdings" w:hint="default"/>
      </w:rPr>
    </w:lvl>
  </w:abstractNum>
  <w:abstractNum w:abstractNumId="5">
    <w:nsid w:val="56AA0769"/>
    <w:multiLevelType w:val="multilevel"/>
    <w:tmpl w:val="0E760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CC0944"/>
    <w:multiLevelType w:val="hybridMultilevel"/>
    <w:tmpl w:val="53240A06"/>
    <w:lvl w:ilvl="0" w:tplc="8116AA1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67"/>
    <w:rsid w:val="0000618D"/>
    <w:rsid w:val="000B3BDC"/>
    <w:rsid w:val="00135F92"/>
    <w:rsid w:val="001367C9"/>
    <w:rsid w:val="00165121"/>
    <w:rsid w:val="00207A13"/>
    <w:rsid w:val="002220C8"/>
    <w:rsid w:val="002830F5"/>
    <w:rsid w:val="002B2C0A"/>
    <w:rsid w:val="002D79DD"/>
    <w:rsid w:val="002E4FB9"/>
    <w:rsid w:val="00300DF5"/>
    <w:rsid w:val="0032218B"/>
    <w:rsid w:val="0037174C"/>
    <w:rsid w:val="004627AA"/>
    <w:rsid w:val="00495466"/>
    <w:rsid w:val="004F3ACB"/>
    <w:rsid w:val="00536006"/>
    <w:rsid w:val="005B5BBF"/>
    <w:rsid w:val="005C253C"/>
    <w:rsid w:val="005C2835"/>
    <w:rsid w:val="005F08ED"/>
    <w:rsid w:val="00601714"/>
    <w:rsid w:val="00611DAB"/>
    <w:rsid w:val="00691157"/>
    <w:rsid w:val="007044D0"/>
    <w:rsid w:val="0072717E"/>
    <w:rsid w:val="008624CF"/>
    <w:rsid w:val="008924A0"/>
    <w:rsid w:val="008F16BD"/>
    <w:rsid w:val="009177CB"/>
    <w:rsid w:val="00917933"/>
    <w:rsid w:val="009208F5"/>
    <w:rsid w:val="009829DB"/>
    <w:rsid w:val="009B10D5"/>
    <w:rsid w:val="009D6E45"/>
    <w:rsid w:val="00A35E99"/>
    <w:rsid w:val="00A60191"/>
    <w:rsid w:val="00AF044C"/>
    <w:rsid w:val="00B00C37"/>
    <w:rsid w:val="00B44FAB"/>
    <w:rsid w:val="00B5651C"/>
    <w:rsid w:val="00BB1867"/>
    <w:rsid w:val="00BC3EE5"/>
    <w:rsid w:val="00C30D21"/>
    <w:rsid w:val="00C403BC"/>
    <w:rsid w:val="00C4352E"/>
    <w:rsid w:val="00CF3B09"/>
    <w:rsid w:val="00D07F84"/>
    <w:rsid w:val="00D71D5D"/>
    <w:rsid w:val="00DF5652"/>
    <w:rsid w:val="00DF5E7B"/>
    <w:rsid w:val="00E11160"/>
    <w:rsid w:val="00E55A05"/>
    <w:rsid w:val="00EC562A"/>
    <w:rsid w:val="00EE5AF1"/>
    <w:rsid w:val="00F503DC"/>
    <w:rsid w:val="00F66947"/>
    <w:rsid w:val="00F95797"/>
    <w:rsid w:val="00FA55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B1867"/>
  </w:style>
  <w:style w:type="character" w:styleId="Lienhypertexte">
    <w:name w:val="Hyperlink"/>
    <w:basedOn w:val="Policepardfaut"/>
    <w:uiPriority w:val="99"/>
    <w:semiHidden/>
    <w:unhideWhenUsed/>
    <w:rsid w:val="00BB1867"/>
    <w:rPr>
      <w:color w:val="0000FF"/>
      <w:u w:val="single"/>
    </w:rPr>
  </w:style>
  <w:style w:type="paragraph" w:styleId="NormalWeb">
    <w:name w:val="Normal (Web)"/>
    <w:basedOn w:val="Normal"/>
    <w:uiPriority w:val="99"/>
    <w:unhideWhenUsed/>
    <w:rsid w:val="00BB18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65121"/>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BC3E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C3EE5"/>
    <w:rPr>
      <w:rFonts w:eastAsiaTheme="minorEastAsia"/>
      <w:lang w:eastAsia="fr-FR"/>
    </w:rPr>
  </w:style>
  <w:style w:type="paragraph" w:styleId="En-tte">
    <w:name w:val="header"/>
    <w:basedOn w:val="Normal"/>
    <w:link w:val="En-tteCar"/>
    <w:uiPriority w:val="99"/>
    <w:unhideWhenUsed/>
    <w:rsid w:val="00BC3EE5"/>
    <w:pPr>
      <w:tabs>
        <w:tab w:val="center" w:pos="4536"/>
        <w:tab w:val="right" w:pos="9072"/>
      </w:tabs>
      <w:spacing w:after="0" w:line="240" w:lineRule="auto"/>
    </w:pPr>
  </w:style>
  <w:style w:type="character" w:customStyle="1" w:styleId="En-tteCar">
    <w:name w:val="En-tête Car"/>
    <w:basedOn w:val="Policepardfaut"/>
    <w:link w:val="En-tte"/>
    <w:uiPriority w:val="99"/>
    <w:rsid w:val="00BC3EE5"/>
  </w:style>
  <w:style w:type="paragraph" w:styleId="Pieddepage">
    <w:name w:val="footer"/>
    <w:basedOn w:val="Normal"/>
    <w:link w:val="PieddepageCar"/>
    <w:uiPriority w:val="99"/>
    <w:unhideWhenUsed/>
    <w:rsid w:val="00BC3E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EE5"/>
  </w:style>
  <w:style w:type="paragraph" w:styleId="Textedebulles">
    <w:name w:val="Balloon Text"/>
    <w:basedOn w:val="Normal"/>
    <w:link w:val="TextedebullesCar"/>
    <w:uiPriority w:val="99"/>
    <w:semiHidden/>
    <w:unhideWhenUsed/>
    <w:rsid w:val="00E55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B1867"/>
  </w:style>
  <w:style w:type="character" w:styleId="Lienhypertexte">
    <w:name w:val="Hyperlink"/>
    <w:basedOn w:val="Policepardfaut"/>
    <w:uiPriority w:val="99"/>
    <w:semiHidden/>
    <w:unhideWhenUsed/>
    <w:rsid w:val="00BB1867"/>
    <w:rPr>
      <w:color w:val="0000FF"/>
      <w:u w:val="single"/>
    </w:rPr>
  </w:style>
  <w:style w:type="paragraph" w:styleId="NormalWeb">
    <w:name w:val="Normal (Web)"/>
    <w:basedOn w:val="Normal"/>
    <w:uiPriority w:val="99"/>
    <w:unhideWhenUsed/>
    <w:rsid w:val="00BB18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65121"/>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BC3E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C3EE5"/>
    <w:rPr>
      <w:rFonts w:eastAsiaTheme="minorEastAsia"/>
      <w:lang w:eastAsia="fr-FR"/>
    </w:rPr>
  </w:style>
  <w:style w:type="paragraph" w:styleId="En-tte">
    <w:name w:val="header"/>
    <w:basedOn w:val="Normal"/>
    <w:link w:val="En-tteCar"/>
    <w:uiPriority w:val="99"/>
    <w:unhideWhenUsed/>
    <w:rsid w:val="00BC3EE5"/>
    <w:pPr>
      <w:tabs>
        <w:tab w:val="center" w:pos="4536"/>
        <w:tab w:val="right" w:pos="9072"/>
      </w:tabs>
      <w:spacing w:after="0" w:line="240" w:lineRule="auto"/>
    </w:pPr>
  </w:style>
  <w:style w:type="character" w:customStyle="1" w:styleId="En-tteCar">
    <w:name w:val="En-tête Car"/>
    <w:basedOn w:val="Policepardfaut"/>
    <w:link w:val="En-tte"/>
    <w:uiPriority w:val="99"/>
    <w:rsid w:val="00BC3EE5"/>
  </w:style>
  <w:style w:type="paragraph" w:styleId="Pieddepage">
    <w:name w:val="footer"/>
    <w:basedOn w:val="Normal"/>
    <w:link w:val="PieddepageCar"/>
    <w:uiPriority w:val="99"/>
    <w:unhideWhenUsed/>
    <w:rsid w:val="00BC3E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EE5"/>
  </w:style>
  <w:style w:type="paragraph" w:styleId="Textedebulles">
    <w:name w:val="Balloon Text"/>
    <w:basedOn w:val="Normal"/>
    <w:link w:val="TextedebullesCar"/>
    <w:uiPriority w:val="99"/>
    <w:semiHidden/>
    <w:unhideWhenUsed/>
    <w:rsid w:val="00E55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203">
      <w:bodyDiv w:val="1"/>
      <w:marLeft w:val="0"/>
      <w:marRight w:val="0"/>
      <w:marTop w:val="0"/>
      <w:marBottom w:val="0"/>
      <w:divBdr>
        <w:top w:val="none" w:sz="0" w:space="0" w:color="auto"/>
        <w:left w:val="none" w:sz="0" w:space="0" w:color="auto"/>
        <w:bottom w:val="none" w:sz="0" w:space="0" w:color="auto"/>
        <w:right w:val="none" w:sz="0" w:space="0" w:color="auto"/>
      </w:divBdr>
      <w:divsChild>
        <w:div w:id="441655736">
          <w:marLeft w:val="446"/>
          <w:marRight w:val="0"/>
          <w:marTop w:val="115"/>
          <w:marBottom w:val="120"/>
          <w:divBdr>
            <w:top w:val="none" w:sz="0" w:space="0" w:color="auto"/>
            <w:left w:val="none" w:sz="0" w:space="0" w:color="auto"/>
            <w:bottom w:val="none" w:sz="0" w:space="0" w:color="auto"/>
            <w:right w:val="none" w:sz="0" w:space="0" w:color="auto"/>
          </w:divBdr>
        </w:div>
        <w:div w:id="599534586">
          <w:marLeft w:val="446"/>
          <w:marRight w:val="0"/>
          <w:marTop w:val="115"/>
          <w:marBottom w:val="120"/>
          <w:divBdr>
            <w:top w:val="none" w:sz="0" w:space="0" w:color="auto"/>
            <w:left w:val="none" w:sz="0" w:space="0" w:color="auto"/>
            <w:bottom w:val="none" w:sz="0" w:space="0" w:color="auto"/>
            <w:right w:val="none" w:sz="0" w:space="0" w:color="auto"/>
          </w:divBdr>
        </w:div>
      </w:divsChild>
    </w:div>
    <w:div w:id="1413967080">
      <w:bodyDiv w:val="1"/>
      <w:marLeft w:val="0"/>
      <w:marRight w:val="0"/>
      <w:marTop w:val="0"/>
      <w:marBottom w:val="0"/>
      <w:divBdr>
        <w:top w:val="none" w:sz="0" w:space="0" w:color="auto"/>
        <w:left w:val="none" w:sz="0" w:space="0" w:color="auto"/>
        <w:bottom w:val="none" w:sz="0" w:space="0" w:color="auto"/>
        <w:right w:val="none" w:sz="0" w:space="0" w:color="auto"/>
      </w:divBdr>
      <w:divsChild>
        <w:div w:id="1426995156">
          <w:marLeft w:val="446"/>
          <w:marRight w:val="0"/>
          <w:marTop w:val="115"/>
          <w:marBottom w:val="120"/>
          <w:divBdr>
            <w:top w:val="none" w:sz="0" w:space="0" w:color="auto"/>
            <w:left w:val="none" w:sz="0" w:space="0" w:color="auto"/>
            <w:bottom w:val="none" w:sz="0" w:space="0" w:color="auto"/>
            <w:right w:val="none" w:sz="0" w:space="0" w:color="auto"/>
          </w:divBdr>
        </w:div>
        <w:div w:id="705721398">
          <w:marLeft w:val="446"/>
          <w:marRight w:val="0"/>
          <w:marTop w:val="115"/>
          <w:marBottom w:val="120"/>
          <w:divBdr>
            <w:top w:val="none" w:sz="0" w:space="0" w:color="auto"/>
            <w:left w:val="none" w:sz="0" w:space="0" w:color="auto"/>
            <w:bottom w:val="none" w:sz="0" w:space="0" w:color="auto"/>
            <w:right w:val="none" w:sz="0" w:space="0" w:color="auto"/>
          </w:divBdr>
        </w:div>
      </w:divsChild>
    </w:div>
    <w:div w:id="17992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ps.jussieu.fr/polys/anapath/Cours/POLY.Glos.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hups.jussieu.fr/polys/anapath/Cours/POLY.Glos.9.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6729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setif</dc:creator>
  <cp:lastModifiedBy>PCGH2020</cp:lastModifiedBy>
  <cp:revision>2</cp:revision>
  <dcterms:created xsi:type="dcterms:W3CDTF">2021-09-30T08:16:00Z</dcterms:created>
  <dcterms:modified xsi:type="dcterms:W3CDTF">2021-09-30T08:16:00Z</dcterms:modified>
</cp:coreProperties>
</file>