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AAC" w:rsidRDefault="00685816" w:rsidP="00685816">
      <w:pPr>
        <w:jc w:val="center"/>
        <w:rPr>
          <w:b/>
          <w:bCs/>
          <w:sz w:val="28"/>
          <w:szCs w:val="28"/>
        </w:rPr>
      </w:pPr>
      <w:r w:rsidRPr="00B95633">
        <w:rPr>
          <w:b/>
          <w:bCs/>
          <w:sz w:val="28"/>
          <w:szCs w:val="28"/>
        </w:rPr>
        <w:t>DEVELOPPEMENT  DES  GONADES  ET  VOIES  GENITALES</w:t>
      </w:r>
    </w:p>
    <w:p w:rsidR="00A44F7E" w:rsidRDefault="00A44F7E" w:rsidP="00685816">
      <w:pPr>
        <w:jc w:val="center"/>
        <w:rPr>
          <w:b/>
          <w:bCs/>
          <w:sz w:val="28"/>
          <w:szCs w:val="28"/>
        </w:rPr>
      </w:pPr>
    </w:p>
    <w:p w:rsidR="00A44F7E" w:rsidRPr="00B95633" w:rsidRDefault="00A44F7E" w:rsidP="00685816">
      <w:pPr>
        <w:jc w:val="center"/>
        <w:rPr>
          <w:b/>
          <w:bCs/>
          <w:sz w:val="28"/>
          <w:szCs w:val="28"/>
        </w:rPr>
      </w:pPr>
    </w:p>
    <w:p w:rsidR="008242F0" w:rsidRDefault="00685816" w:rsidP="00A44F7E">
      <w:pPr>
        <w:jc w:val="center"/>
      </w:pPr>
      <w:r w:rsidRPr="00685816">
        <w:rPr>
          <w:noProof/>
          <w:lang w:eastAsia="fr-FR"/>
        </w:rPr>
        <w:drawing>
          <wp:inline distT="0" distB="0" distL="0" distR="0">
            <wp:extent cx="5762625" cy="2476500"/>
            <wp:effectExtent l="19050" t="0" r="9525" b="0"/>
            <wp:docPr id="12" name="Image 1" descr="Genital rid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Genital ridge.pn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F0" w:rsidRDefault="008242F0" w:rsidP="008242F0"/>
    <w:p w:rsidR="008242F0" w:rsidRDefault="008242F0" w:rsidP="00A44F7E">
      <w:pPr>
        <w:jc w:val="center"/>
      </w:pPr>
      <w:r w:rsidRPr="008242F0">
        <w:rPr>
          <w:noProof/>
          <w:lang w:eastAsia="fr-FR"/>
        </w:rPr>
        <w:drawing>
          <wp:inline distT="0" distB="0" distL="0" distR="0">
            <wp:extent cx="5753100" cy="4276725"/>
            <wp:effectExtent l="19050" t="0" r="0" b="0"/>
            <wp:docPr id="2" name="Image 2" descr="gonades-1-petit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gonades-1-petit (1)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F0" w:rsidRDefault="008242F0" w:rsidP="008242F0"/>
    <w:p w:rsidR="008242F0" w:rsidRDefault="008242F0" w:rsidP="008242F0"/>
    <w:p w:rsidR="008242F0" w:rsidRDefault="008242F0" w:rsidP="008242F0"/>
    <w:p w:rsidR="008242F0" w:rsidRDefault="008242F0" w:rsidP="008242F0"/>
    <w:p w:rsidR="008242F0" w:rsidRDefault="008242F0" w:rsidP="008242F0">
      <w:pPr>
        <w:jc w:val="center"/>
        <w:rPr>
          <w:b/>
          <w:bCs/>
          <w:sz w:val="28"/>
          <w:szCs w:val="28"/>
        </w:rPr>
      </w:pPr>
      <w:r w:rsidRPr="008242F0">
        <w:rPr>
          <w:b/>
          <w:bCs/>
          <w:sz w:val="28"/>
          <w:szCs w:val="28"/>
        </w:rPr>
        <w:t>DEVELOPPEMENT EMBRYOLOGIQUE  DES  GONADES</w:t>
      </w:r>
      <w:r w:rsidR="00B95633">
        <w:rPr>
          <w:b/>
          <w:bCs/>
          <w:sz w:val="28"/>
          <w:szCs w:val="28"/>
        </w:rPr>
        <w:t xml:space="preserve">  ET  VOIES  GENITALES</w:t>
      </w:r>
    </w:p>
    <w:p w:rsidR="008242F0" w:rsidRDefault="008242F0" w:rsidP="008242F0">
      <w:pPr>
        <w:jc w:val="center"/>
        <w:rPr>
          <w:b/>
          <w:bCs/>
          <w:sz w:val="28"/>
          <w:szCs w:val="28"/>
        </w:rPr>
      </w:pPr>
    </w:p>
    <w:p w:rsidR="00A44F7E" w:rsidRDefault="00A44F7E" w:rsidP="008242F0">
      <w:pPr>
        <w:jc w:val="center"/>
        <w:rPr>
          <w:b/>
          <w:bCs/>
          <w:sz w:val="28"/>
          <w:szCs w:val="28"/>
        </w:rPr>
      </w:pPr>
    </w:p>
    <w:p w:rsidR="008242F0" w:rsidRDefault="00685816" w:rsidP="008242F0">
      <w:pPr>
        <w:jc w:val="center"/>
        <w:rPr>
          <w:b/>
          <w:bCs/>
          <w:sz w:val="28"/>
          <w:szCs w:val="28"/>
        </w:rPr>
      </w:pPr>
      <w:r w:rsidRPr="00685816"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972810" cy="2981325"/>
            <wp:effectExtent l="19050" t="0" r="8890" b="0"/>
            <wp:docPr id="5" name="Image 3" descr="gonadi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gonadif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2F0" w:rsidRDefault="008242F0" w:rsidP="00685816">
      <w:pPr>
        <w:jc w:val="center"/>
        <w:rPr>
          <w:b/>
          <w:bCs/>
          <w:sz w:val="28"/>
          <w:szCs w:val="28"/>
        </w:rPr>
      </w:pPr>
    </w:p>
    <w:p w:rsidR="00685816" w:rsidRDefault="00685816" w:rsidP="00685816">
      <w:pPr>
        <w:jc w:val="center"/>
        <w:rPr>
          <w:b/>
          <w:bCs/>
          <w:sz w:val="28"/>
          <w:szCs w:val="28"/>
        </w:rPr>
      </w:pPr>
    </w:p>
    <w:p w:rsidR="00685816" w:rsidRDefault="00685816" w:rsidP="008242F0">
      <w:pPr>
        <w:jc w:val="center"/>
        <w:rPr>
          <w:b/>
          <w:bCs/>
          <w:sz w:val="28"/>
          <w:szCs w:val="28"/>
        </w:rPr>
      </w:pPr>
      <w:r w:rsidRPr="00685816"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972810" cy="3400425"/>
            <wp:effectExtent l="19050" t="0" r="8890" b="0"/>
            <wp:docPr id="7" name="Image 4" descr="Migr testi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Migr testis.pn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16" w:rsidRDefault="00685816" w:rsidP="008242F0">
      <w:pPr>
        <w:jc w:val="center"/>
        <w:rPr>
          <w:b/>
          <w:bCs/>
          <w:sz w:val="28"/>
          <w:szCs w:val="28"/>
        </w:rPr>
      </w:pPr>
    </w:p>
    <w:p w:rsidR="00685816" w:rsidRDefault="00685816" w:rsidP="008242F0">
      <w:pPr>
        <w:jc w:val="center"/>
        <w:rPr>
          <w:b/>
          <w:bCs/>
          <w:sz w:val="28"/>
          <w:szCs w:val="28"/>
        </w:rPr>
      </w:pPr>
    </w:p>
    <w:p w:rsidR="00685816" w:rsidRDefault="00685816" w:rsidP="008242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DEVELOPPEMENT  DES  GON</w:t>
      </w:r>
      <w:r w:rsidR="00A44F7E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DES </w:t>
      </w:r>
      <w:r w:rsidR="00B9563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ET</w:t>
      </w:r>
      <w:r w:rsidR="00B9563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VOIES</w:t>
      </w:r>
      <w:r w:rsidR="00B9563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GENITALES</w:t>
      </w:r>
    </w:p>
    <w:p w:rsidR="00A44F7E" w:rsidRDefault="00A44F7E" w:rsidP="008242F0">
      <w:pPr>
        <w:jc w:val="center"/>
        <w:rPr>
          <w:b/>
          <w:bCs/>
          <w:sz w:val="28"/>
          <w:szCs w:val="28"/>
        </w:rPr>
      </w:pPr>
    </w:p>
    <w:p w:rsidR="00A44F7E" w:rsidRDefault="00A44F7E" w:rsidP="008242F0">
      <w:pPr>
        <w:jc w:val="center"/>
        <w:rPr>
          <w:b/>
          <w:bCs/>
          <w:sz w:val="28"/>
          <w:szCs w:val="28"/>
        </w:rPr>
      </w:pPr>
    </w:p>
    <w:p w:rsidR="00685816" w:rsidRDefault="00685816" w:rsidP="008242F0">
      <w:pPr>
        <w:jc w:val="center"/>
        <w:rPr>
          <w:b/>
          <w:bCs/>
          <w:sz w:val="28"/>
          <w:szCs w:val="28"/>
        </w:rPr>
      </w:pPr>
      <w:r w:rsidRPr="00685816"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5962650" cy="3143250"/>
            <wp:effectExtent l="19050" t="0" r="0" b="0"/>
            <wp:docPr id="9" name="Image 7" descr="Ovary cord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Ovary cords.pn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16" w:rsidRDefault="00685816" w:rsidP="00A44F7E">
      <w:pPr>
        <w:rPr>
          <w:b/>
          <w:bCs/>
          <w:sz w:val="28"/>
          <w:szCs w:val="28"/>
        </w:rPr>
      </w:pPr>
    </w:p>
    <w:p w:rsidR="008242F0" w:rsidRPr="00C4093A" w:rsidRDefault="00B95633" w:rsidP="00C4093A">
      <w:pPr>
        <w:jc w:val="center"/>
        <w:rPr>
          <w:b/>
          <w:bCs/>
          <w:sz w:val="28"/>
          <w:szCs w:val="28"/>
        </w:rPr>
      </w:pPr>
      <w:r w:rsidRPr="00B95633"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315075" cy="4038600"/>
            <wp:effectExtent l="19050" t="0" r="9525" b="0"/>
            <wp:docPr id="15" name="Image 8" descr="indiff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indiff (1)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2F0" w:rsidRPr="00C4093A" w:rsidSect="008242F0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336" w:rsidRDefault="00C15336" w:rsidP="00B95633">
      <w:pPr>
        <w:spacing w:after="0" w:line="240" w:lineRule="auto"/>
      </w:pPr>
      <w:r>
        <w:separator/>
      </w:r>
    </w:p>
  </w:endnote>
  <w:endnote w:type="continuationSeparator" w:id="0">
    <w:p w:rsidR="00C15336" w:rsidRDefault="00C15336" w:rsidP="00B95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094485"/>
      <w:docPartObj>
        <w:docPartGallery w:val="Page Numbers (Bottom of Page)"/>
        <w:docPartUnique/>
      </w:docPartObj>
    </w:sdtPr>
    <w:sdtContent>
      <w:p w:rsidR="00B95633" w:rsidRDefault="00326215">
        <w:pPr>
          <w:pStyle w:val="Pieddepage"/>
        </w:pPr>
        <w:fldSimple w:instr=" PAGE   \* MERGEFORMAT ">
          <w:r w:rsidR="00A44F7E">
            <w:rPr>
              <w:noProof/>
            </w:rPr>
            <w:t>3</w:t>
          </w:r>
        </w:fldSimple>
      </w:p>
    </w:sdtContent>
  </w:sdt>
  <w:p w:rsidR="00B95633" w:rsidRDefault="00B9563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336" w:rsidRDefault="00C15336" w:rsidP="00B95633">
      <w:pPr>
        <w:spacing w:after="0" w:line="240" w:lineRule="auto"/>
      </w:pPr>
      <w:r>
        <w:separator/>
      </w:r>
    </w:p>
  </w:footnote>
  <w:footnote w:type="continuationSeparator" w:id="0">
    <w:p w:rsidR="00C15336" w:rsidRDefault="00C15336" w:rsidP="00B95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42F0"/>
    <w:rsid w:val="00326215"/>
    <w:rsid w:val="004662CD"/>
    <w:rsid w:val="00535162"/>
    <w:rsid w:val="005D106F"/>
    <w:rsid w:val="00685816"/>
    <w:rsid w:val="007B17DA"/>
    <w:rsid w:val="008242F0"/>
    <w:rsid w:val="00A44F7E"/>
    <w:rsid w:val="00B95633"/>
    <w:rsid w:val="00C15336"/>
    <w:rsid w:val="00C4093A"/>
    <w:rsid w:val="00CA7B80"/>
    <w:rsid w:val="00CF534B"/>
    <w:rsid w:val="00D20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1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2F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95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95633"/>
  </w:style>
  <w:style w:type="paragraph" w:styleId="Pieddepage">
    <w:name w:val="footer"/>
    <w:basedOn w:val="Normal"/>
    <w:link w:val="PieddepageCar"/>
    <w:uiPriority w:val="99"/>
    <w:unhideWhenUsed/>
    <w:rsid w:val="00B95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5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SEVEN7</dc:creator>
  <cp:lastModifiedBy>SEVEN7</cp:lastModifiedBy>
  <cp:revision>2</cp:revision>
  <dcterms:created xsi:type="dcterms:W3CDTF">2022-02-21T21:08:00Z</dcterms:created>
  <dcterms:modified xsi:type="dcterms:W3CDTF">2022-02-21T21:08:00Z</dcterms:modified>
</cp:coreProperties>
</file>