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59C" w:rsidRPr="005F00A0" w:rsidRDefault="00231CBD" w:rsidP="00231CBD">
      <w:pPr>
        <w:bidi w:val="0"/>
        <w:ind w:left="-1134"/>
        <w:rPr>
          <w:b/>
          <w:bCs/>
          <w:sz w:val="28"/>
          <w:szCs w:val="28"/>
          <w:lang w:val="fr-FR" w:bidi="ar-DZ"/>
        </w:rPr>
      </w:pPr>
      <w:r w:rsidRPr="006D0DD5">
        <w:rPr>
          <w:rFonts w:hint="cs"/>
          <w:b/>
          <w:bCs/>
          <w:sz w:val="28"/>
          <w:szCs w:val="28"/>
          <w:rtl/>
          <w:lang w:bidi="ar-DZ"/>
        </w:rPr>
        <w:t>U</w:t>
      </w:r>
      <w:r w:rsidRPr="005F00A0">
        <w:rPr>
          <w:rFonts w:hint="cs"/>
          <w:b/>
          <w:bCs/>
          <w:sz w:val="28"/>
          <w:szCs w:val="28"/>
          <w:lang w:val="fr-FR" w:bidi="ar-DZ"/>
        </w:rPr>
        <w:t xml:space="preserve">NIVERSITE  SALAH BOUBNIDER </w:t>
      </w:r>
    </w:p>
    <w:p w:rsidR="00231CBD" w:rsidRPr="005F00A0" w:rsidRDefault="00231CBD" w:rsidP="00DE5201">
      <w:pPr>
        <w:bidi w:val="0"/>
        <w:ind w:left="-1134"/>
        <w:rPr>
          <w:b/>
          <w:bCs/>
          <w:sz w:val="28"/>
          <w:szCs w:val="28"/>
          <w:lang w:val="fr-FR" w:bidi="ar-DZ"/>
        </w:rPr>
      </w:pPr>
      <w:r w:rsidRPr="005F00A0">
        <w:rPr>
          <w:rFonts w:hint="cs"/>
          <w:b/>
          <w:bCs/>
          <w:sz w:val="28"/>
          <w:szCs w:val="28"/>
          <w:lang w:val="fr-FR" w:bidi="ar-DZ"/>
        </w:rPr>
        <w:t xml:space="preserve">FACULTE DE </w:t>
      </w:r>
      <w:r w:rsidR="00266ED2" w:rsidRPr="00766D69">
        <w:rPr>
          <w:b/>
          <w:bCs/>
          <w:sz w:val="28"/>
          <w:szCs w:val="28"/>
          <w:lang w:val="fr-FR" w:bidi="ar-DZ"/>
        </w:rPr>
        <w:t xml:space="preserve">MEDECINE </w:t>
      </w:r>
      <w:r w:rsidR="00DE5201">
        <w:rPr>
          <w:b/>
          <w:bCs/>
          <w:sz w:val="28"/>
          <w:szCs w:val="28"/>
          <w:lang w:val="fr-FR" w:bidi="ar-DZ"/>
        </w:rPr>
        <w:t>–</w:t>
      </w:r>
      <w:r w:rsidR="00DE5201" w:rsidRPr="00DE5201">
        <w:rPr>
          <w:rFonts w:hint="cs"/>
          <w:b/>
          <w:bCs/>
          <w:sz w:val="28"/>
          <w:szCs w:val="28"/>
          <w:lang w:val="fr-FR" w:bidi="ar-DZ"/>
        </w:rPr>
        <w:t>DEPARTEMEN</w:t>
      </w:r>
      <w:r w:rsidR="00DE5201">
        <w:rPr>
          <w:b/>
          <w:bCs/>
          <w:sz w:val="28"/>
          <w:szCs w:val="28"/>
          <w:lang w:val="fr-FR" w:bidi="ar-DZ"/>
        </w:rPr>
        <w:t>T DE MEDECINE</w:t>
      </w:r>
      <w:r w:rsidRPr="005F00A0">
        <w:rPr>
          <w:rFonts w:hint="cs"/>
          <w:b/>
          <w:bCs/>
          <w:sz w:val="28"/>
          <w:szCs w:val="28"/>
          <w:lang w:val="fr-FR" w:bidi="ar-DZ"/>
        </w:rPr>
        <w:t xml:space="preserve"> </w:t>
      </w:r>
    </w:p>
    <w:p w:rsidR="00231CBD" w:rsidRPr="005F00A0" w:rsidRDefault="005350B7" w:rsidP="00231CBD">
      <w:pPr>
        <w:bidi w:val="0"/>
        <w:ind w:left="-1134"/>
        <w:rPr>
          <w:b/>
          <w:bCs/>
          <w:sz w:val="28"/>
          <w:szCs w:val="28"/>
          <w:lang w:val="fr-FR" w:bidi="ar-DZ"/>
        </w:rPr>
      </w:pPr>
      <w:r w:rsidRPr="006D0DD5">
        <w:rPr>
          <w:rFonts w:hint="cs"/>
          <w:b/>
          <w:bCs/>
          <w:sz w:val="28"/>
          <w:szCs w:val="28"/>
          <w:rtl/>
          <w:lang w:bidi="ar-DZ"/>
        </w:rPr>
        <w:t>S</w:t>
      </w:r>
      <w:r w:rsidRPr="005F00A0">
        <w:rPr>
          <w:rFonts w:hint="cs"/>
          <w:b/>
          <w:bCs/>
          <w:sz w:val="28"/>
          <w:szCs w:val="28"/>
          <w:lang w:val="fr-FR" w:bidi="ar-DZ"/>
        </w:rPr>
        <w:t xml:space="preserve">ERVICE  D'HISTOLOGIE </w:t>
      </w:r>
      <w:r w:rsidRPr="005F00A0">
        <w:rPr>
          <w:b/>
          <w:bCs/>
          <w:sz w:val="28"/>
          <w:szCs w:val="28"/>
          <w:lang w:val="fr-FR" w:bidi="ar-DZ"/>
        </w:rPr>
        <w:t>–</w:t>
      </w:r>
      <w:r w:rsidRPr="005F00A0">
        <w:rPr>
          <w:rFonts w:hint="cs"/>
          <w:b/>
          <w:bCs/>
          <w:sz w:val="28"/>
          <w:szCs w:val="28"/>
          <w:lang w:val="fr-FR" w:bidi="ar-DZ"/>
        </w:rPr>
        <w:t xml:space="preserve">EMBRYOLOGIE </w:t>
      </w:r>
    </w:p>
    <w:p w:rsidR="00AA157B" w:rsidRPr="006D0DD5" w:rsidRDefault="005350B7" w:rsidP="005350B7">
      <w:pPr>
        <w:bidi w:val="0"/>
        <w:ind w:left="-1134"/>
        <w:rPr>
          <w:b/>
          <w:bCs/>
          <w:sz w:val="28"/>
          <w:szCs w:val="28"/>
          <w:lang w:val="fr-FR" w:bidi="ar-DZ"/>
        </w:rPr>
      </w:pPr>
      <w:r w:rsidRPr="005F00A0">
        <w:rPr>
          <w:rFonts w:hint="cs"/>
          <w:b/>
          <w:bCs/>
          <w:sz w:val="28"/>
          <w:szCs w:val="28"/>
          <w:lang w:val="fr-FR" w:bidi="ar-DZ"/>
        </w:rPr>
        <w:t>DR N. AFOUTNI</w:t>
      </w:r>
      <w:r w:rsidRPr="006D0DD5">
        <w:rPr>
          <w:b/>
          <w:bCs/>
          <w:sz w:val="28"/>
          <w:szCs w:val="28"/>
          <w:lang w:val="fr-FR" w:bidi="ar-DZ"/>
        </w:rPr>
        <w:t xml:space="preserve">    </w:t>
      </w:r>
    </w:p>
    <w:p w:rsidR="005350B7" w:rsidRPr="006D0DD5" w:rsidRDefault="005350B7" w:rsidP="00AA157B">
      <w:pPr>
        <w:bidi w:val="0"/>
        <w:ind w:left="-1134"/>
        <w:rPr>
          <w:b/>
          <w:bCs/>
          <w:sz w:val="28"/>
          <w:szCs w:val="28"/>
          <w:lang w:val="fr-FR" w:bidi="ar-DZ"/>
        </w:rPr>
      </w:pPr>
      <w:r w:rsidRPr="006D0DD5">
        <w:rPr>
          <w:b/>
          <w:bCs/>
          <w:sz w:val="28"/>
          <w:szCs w:val="28"/>
          <w:lang w:val="fr-FR" w:bidi="ar-DZ"/>
        </w:rPr>
        <w:t xml:space="preserve">                                                                                                L'UTERUS </w:t>
      </w:r>
      <w:r w:rsidR="005F00A0">
        <w:rPr>
          <w:b/>
          <w:bCs/>
          <w:sz w:val="28"/>
          <w:szCs w:val="28"/>
          <w:lang w:val="fr-FR" w:bidi="ar-DZ"/>
        </w:rPr>
        <w:t>( 1/ 13)</w:t>
      </w:r>
      <w:r w:rsidR="00AA157B" w:rsidRPr="006D0DD5">
        <w:rPr>
          <w:b/>
          <w:bCs/>
          <w:sz w:val="28"/>
          <w:szCs w:val="28"/>
          <w:lang w:val="fr-FR" w:bidi="ar-DZ"/>
        </w:rPr>
        <w:t xml:space="preserve">  </w:t>
      </w:r>
    </w:p>
    <w:p w:rsidR="00AA157B" w:rsidRPr="006D0DD5" w:rsidRDefault="00AA157B" w:rsidP="006D0DD5">
      <w:pPr>
        <w:pStyle w:val="Paragraphedeliste"/>
        <w:numPr>
          <w:ilvl w:val="0"/>
          <w:numId w:val="1"/>
        </w:numPr>
        <w:bidi w:val="0"/>
        <w:ind w:left="-1134" w:firstLine="0"/>
        <w:rPr>
          <w:b/>
          <w:bCs/>
          <w:sz w:val="28"/>
          <w:szCs w:val="28"/>
          <w:lang w:val="fr-FR" w:bidi="ar-DZ"/>
        </w:rPr>
      </w:pPr>
      <w:r w:rsidRPr="006D0DD5">
        <w:rPr>
          <w:b/>
          <w:bCs/>
          <w:sz w:val="28"/>
          <w:szCs w:val="28"/>
          <w:lang w:val="fr-FR" w:bidi="ar-DZ"/>
        </w:rPr>
        <w:t>INTRODUCTION :</w:t>
      </w:r>
    </w:p>
    <w:p w:rsidR="00AA157B" w:rsidRPr="006D0DD5" w:rsidRDefault="00AA157B" w:rsidP="00AA157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L'utérus est un organe </w:t>
      </w:r>
      <w:r w:rsidR="00766D69" w:rsidRPr="006D0DD5">
        <w:rPr>
          <w:sz w:val="24"/>
          <w:szCs w:val="24"/>
          <w:lang w:val="fr-FR" w:bidi="ar-DZ"/>
        </w:rPr>
        <w:t>musculaire, creux</w:t>
      </w:r>
      <w:r w:rsidRPr="006D0DD5">
        <w:rPr>
          <w:sz w:val="24"/>
          <w:szCs w:val="24"/>
          <w:lang w:val="fr-FR" w:bidi="ar-DZ"/>
        </w:rPr>
        <w:t xml:space="preserve">  à paroi </w:t>
      </w:r>
      <w:r w:rsidR="00766D69" w:rsidRPr="006D0DD5">
        <w:rPr>
          <w:sz w:val="24"/>
          <w:szCs w:val="24"/>
          <w:lang w:val="fr-FR" w:bidi="ar-DZ"/>
        </w:rPr>
        <w:t xml:space="preserve">épaisse. </w:t>
      </w:r>
      <w:r w:rsidRPr="006D0DD5">
        <w:rPr>
          <w:sz w:val="24"/>
          <w:szCs w:val="24"/>
          <w:lang w:val="fr-FR" w:bidi="ar-DZ"/>
        </w:rPr>
        <w:t xml:space="preserve">IL est impair et </w:t>
      </w:r>
      <w:r w:rsidR="00766D69" w:rsidRPr="006D0DD5">
        <w:rPr>
          <w:sz w:val="24"/>
          <w:szCs w:val="24"/>
          <w:lang w:val="fr-FR" w:bidi="ar-DZ"/>
        </w:rPr>
        <w:t>médian,</w:t>
      </w:r>
      <w:r w:rsidRPr="006D0DD5">
        <w:rPr>
          <w:sz w:val="24"/>
          <w:szCs w:val="24"/>
          <w:lang w:val="fr-FR" w:bidi="ar-DZ"/>
        </w:rPr>
        <w:t xml:space="preserve"> situé dans la cavité pelvienne entre la vessie en avant et le rectum </w:t>
      </w:r>
      <w:r w:rsidR="007030B1" w:rsidRPr="006D0DD5">
        <w:rPr>
          <w:sz w:val="24"/>
          <w:szCs w:val="24"/>
          <w:lang w:val="fr-FR" w:bidi="ar-DZ"/>
        </w:rPr>
        <w:t xml:space="preserve">en </w:t>
      </w:r>
      <w:r w:rsidR="00766D69" w:rsidRPr="006D0DD5">
        <w:rPr>
          <w:sz w:val="24"/>
          <w:szCs w:val="24"/>
          <w:lang w:val="fr-FR" w:bidi="ar-DZ"/>
        </w:rPr>
        <w:t>arrière.</w:t>
      </w:r>
    </w:p>
    <w:p w:rsidR="007030B1" w:rsidRPr="006D0DD5" w:rsidRDefault="007030B1" w:rsidP="007030B1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L'utérus assure la gestation en permettant la nidation de l'œuf fécondé et son développement dans sa </w:t>
      </w:r>
      <w:r w:rsidR="00766D69" w:rsidRPr="006D0DD5">
        <w:rPr>
          <w:sz w:val="24"/>
          <w:szCs w:val="24"/>
          <w:lang w:val="fr-FR" w:bidi="ar-DZ"/>
        </w:rPr>
        <w:t>muqueuse.</w:t>
      </w:r>
    </w:p>
    <w:p w:rsidR="007030B1" w:rsidRPr="006D0DD5" w:rsidRDefault="007030B1" w:rsidP="007030B1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Il comporte trois parties : </w:t>
      </w:r>
    </w:p>
    <w:p w:rsidR="007030B1" w:rsidRPr="006D0DD5" w:rsidRDefault="007030B1" w:rsidP="007030B1">
      <w:pPr>
        <w:pStyle w:val="Paragraphedeliste"/>
        <w:numPr>
          <w:ilvl w:val="0"/>
          <w:numId w:val="2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le corps = portion </w:t>
      </w:r>
      <w:r w:rsidR="00766D69" w:rsidRPr="006D0DD5">
        <w:rPr>
          <w:sz w:val="24"/>
          <w:szCs w:val="24"/>
          <w:lang w:val="fr-FR" w:bidi="ar-DZ"/>
        </w:rPr>
        <w:t>large, triangulaire</w:t>
      </w:r>
      <w:r w:rsidRPr="006D0DD5">
        <w:rPr>
          <w:sz w:val="24"/>
          <w:szCs w:val="24"/>
          <w:lang w:val="fr-FR" w:bidi="ar-DZ"/>
        </w:rPr>
        <w:t xml:space="preserve"> dont la partie la plus haute forme le fond utérin qui reçoit les trompes de chaque côté</w:t>
      </w:r>
      <w:r w:rsidR="00DE5201">
        <w:rPr>
          <w:sz w:val="24"/>
          <w:szCs w:val="24"/>
          <w:lang w:val="fr-FR" w:bidi="ar-DZ"/>
        </w:rPr>
        <w:t>.</w:t>
      </w:r>
      <w:r w:rsidRPr="006D0DD5">
        <w:rPr>
          <w:sz w:val="24"/>
          <w:szCs w:val="24"/>
          <w:lang w:val="fr-FR" w:bidi="ar-DZ"/>
        </w:rPr>
        <w:t xml:space="preserve"> </w:t>
      </w:r>
    </w:p>
    <w:p w:rsidR="007030B1" w:rsidRPr="006D0DD5" w:rsidRDefault="00424132" w:rsidP="007030B1">
      <w:pPr>
        <w:pStyle w:val="Paragraphedeliste"/>
        <w:numPr>
          <w:ilvl w:val="0"/>
          <w:numId w:val="2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L'isthme = zone cylindrique </w:t>
      </w:r>
      <w:r w:rsidR="00766D69">
        <w:rPr>
          <w:sz w:val="24"/>
          <w:szCs w:val="24"/>
          <w:lang w:val="fr-FR" w:bidi="ar-DZ"/>
        </w:rPr>
        <w:t>moye</w:t>
      </w:r>
      <w:r w:rsidR="00766D69" w:rsidRPr="006D0DD5">
        <w:rPr>
          <w:sz w:val="24"/>
          <w:szCs w:val="24"/>
          <w:lang w:val="fr-FR" w:bidi="ar-DZ"/>
        </w:rPr>
        <w:t>nne,</w:t>
      </w:r>
      <w:r w:rsidR="007030B1" w:rsidRPr="006D0DD5">
        <w:rPr>
          <w:sz w:val="24"/>
          <w:szCs w:val="24"/>
          <w:lang w:val="fr-FR" w:bidi="ar-DZ"/>
        </w:rPr>
        <w:t xml:space="preserve"> plus </w:t>
      </w:r>
      <w:r w:rsidR="00766D69" w:rsidRPr="006D0DD5">
        <w:rPr>
          <w:sz w:val="24"/>
          <w:szCs w:val="24"/>
          <w:lang w:val="fr-FR" w:bidi="ar-DZ"/>
        </w:rPr>
        <w:t>étroite,</w:t>
      </w:r>
      <w:r w:rsidR="007030B1" w:rsidRPr="006D0DD5">
        <w:rPr>
          <w:sz w:val="24"/>
          <w:szCs w:val="24"/>
          <w:lang w:val="fr-FR" w:bidi="ar-DZ"/>
        </w:rPr>
        <w:t xml:space="preserve"> situé à l'union du corps et du col</w:t>
      </w:r>
      <w:r w:rsidR="00DE5201">
        <w:rPr>
          <w:sz w:val="24"/>
          <w:szCs w:val="24"/>
          <w:lang w:val="fr-FR" w:bidi="ar-DZ"/>
        </w:rPr>
        <w:t>.</w:t>
      </w:r>
      <w:r w:rsidR="007030B1" w:rsidRPr="006D0DD5">
        <w:rPr>
          <w:sz w:val="24"/>
          <w:szCs w:val="24"/>
          <w:lang w:val="fr-FR" w:bidi="ar-DZ"/>
        </w:rPr>
        <w:t xml:space="preserve"> </w:t>
      </w:r>
    </w:p>
    <w:p w:rsidR="007030B1" w:rsidRPr="006D0DD5" w:rsidRDefault="007030B1" w:rsidP="007030B1">
      <w:pPr>
        <w:pStyle w:val="Paragraphedeliste"/>
        <w:numPr>
          <w:ilvl w:val="0"/>
          <w:numId w:val="2"/>
        </w:numPr>
        <w:bidi w:val="0"/>
        <w:rPr>
          <w:b/>
          <w:bCs/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Le col = extrémité inférieur</w:t>
      </w:r>
      <w:r w:rsidR="00DE5201">
        <w:rPr>
          <w:sz w:val="24"/>
          <w:szCs w:val="24"/>
          <w:lang w:val="fr-FR" w:bidi="ar-DZ"/>
        </w:rPr>
        <w:t>e</w:t>
      </w:r>
      <w:r w:rsidRPr="006D0DD5">
        <w:rPr>
          <w:sz w:val="24"/>
          <w:szCs w:val="24"/>
          <w:lang w:val="fr-FR" w:bidi="ar-DZ"/>
        </w:rPr>
        <w:t xml:space="preserve"> qui </w:t>
      </w:r>
      <w:r w:rsidR="00F00C22" w:rsidRPr="006D0DD5">
        <w:rPr>
          <w:sz w:val="24"/>
          <w:szCs w:val="24"/>
          <w:lang w:val="fr-FR" w:bidi="ar-DZ"/>
        </w:rPr>
        <w:t xml:space="preserve">fait saillie dans le vagin et qui se divise en deux parties : l'une sus-vaginale et l'autre intra-vaginale entourée par les culs de sac </w:t>
      </w:r>
      <w:r w:rsidR="00766D69" w:rsidRPr="006D0DD5">
        <w:rPr>
          <w:sz w:val="24"/>
          <w:szCs w:val="24"/>
          <w:lang w:val="fr-FR" w:bidi="ar-DZ"/>
        </w:rPr>
        <w:t>vaginaux</w:t>
      </w:r>
      <w:r w:rsidR="00766D69" w:rsidRPr="006D0DD5">
        <w:rPr>
          <w:b/>
          <w:bCs/>
          <w:sz w:val="24"/>
          <w:szCs w:val="24"/>
          <w:lang w:val="fr-FR" w:bidi="ar-DZ"/>
        </w:rPr>
        <w:t>.</w:t>
      </w:r>
    </w:p>
    <w:p w:rsidR="00B02D19" w:rsidRDefault="008B4D0B" w:rsidP="00B02D19">
      <w:pPr>
        <w:pStyle w:val="Paragraphedeliste"/>
        <w:bidi w:val="0"/>
        <w:ind w:left="-54"/>
        <w:rPr>
          <w:b/>
          <w:bCs/>
          <w:sz w:val="28"/>
          <w:szCs w:val="28"/>
          <w:vertAlign w:val="subscript"/>
          <w:lang w:val="fr-FR" w:bidi="ar-DZ"/>
        </w:rPr>
      </w:pPr>
      <w:r w:rsidRPr="005F00A0">
        <w:rPr>
          <w:rFonts w:hint="cs"/>
          <w:b/>
          <w:bCs/>
          <w:sz w:val="28"/>
          <w:szCs w:val="28"/>
          <w:vertAlign w:val="subscript"/>
          <w:lang w:val="fr-FR" w:bidi="ar-DZ"/>
        </w:rPr>
        <w:t xml:space="preserve">        </w:t>
      </w:r>
    </w:p>
    <w:p w:rsidR="008B4D0B" w:rsidRPr="008B4D0B" w:rsidRDefault="00B02D19" w:rsidP="00B02D19">
      <w:pPr>
        <w:bidi w:val="0"/>
        <w:rPr>
          <w:b/>
          <w:bCs/>
          <w:sz w:val="28"/>
          <w:szCs w:val="28"/>
          <w:vertAlign w:val="subscript"/>
          <w:lang w:val="fr-FR" w:bidi="ar-DZ"/>
        </w:rPr>
      </w:pPr>
      <w:r>
        <w:rPr>
          <w:rFonts w:hint="cs"/>
          <w:b/>
          <w:bCs/>
          <w:sz w:val="28"/>
          <w:szCs w:val="28"/>
          <w:vertAlign w:val="subscript"/>
          <w:rtl/>
          <w:lang w:bidi="ar-DZ"/>
        </w:rPr>
        <w:t xml:space="preserve"> </w:t>
      </w:r>
      <w:r w:rsidR="006D0DD5" w:rsidRPr="008B4D0B">
        <w:rPr>
          <w:vertAlign w:val="subscript"/>
          <w:lang w:bidi="ar-DZ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303pt" o:ole="">
            <v:imagedata r:id="rId8" o:title=""/>
          </v:shape>
          <o:OLEObject Type="Embed" ProgID="PowerPoint.Slide.12" ShapeID="_x0000_i1025" DrawAspect="Content" ObjectID="_1707687034" r:id="rId9"/>
        </w:object>
      </w:r>
    </w:p>
    <w:p w:rsidR="008B4D0B" w:rsidRPr="007B5CD0" w:rsidRDefault="007B5CD0" w:rsidP="008B4D0B">
      <w:pPr>
        <w:pStyle w:val="Paragraphedeliste"/>
        <w:bidi w:val="0"/>
        <w:ind w:left="-54"/>
        <w:rPr>
          <w:b/>
          <w:bCs/>
          <w:sz w:val="24"/>
          <w:szCs w:val="24"/>
          <w:u w:val="single"/>
          <w:lang w:val="fr-FR" w:bidi="ar-DZ"/>
        </w:rPr>
      </w:pPr>
      <w:r>
        <w:rPr>
          <w:sz w:val="24"/>
          <w:szCs w:val="24"/>
          <w:lang w:val="fr-FR" w:bidi="ar-DZ"/>
        </w:rPr>
        <w:t xml:space="preserve">                     </w:t>
      </w:r>
      <w:r w:rsidR="00424132" w:rsidRPr="007B5CD0">
        <w:rPr>
          <w:sz w:val="24"/>
          <w:szCs w:val="24"/>
          <w:lang w:val="fr-FR" w:bidi="ar-DZ"/>
        </w:rPr>
        <w:t xml:space="preserve">  </w:t>
      </w:r>
      <w:r w:rsidR="008B4D0B" w:rsidRPr="007B5CD0">
        <w:rPr>
          <w:sz w:val="24"/>
          <w:szCs w:val="24"/>
          <w:lang w:val="fr-FR" w:bidi="ar-DZ"/>
        </w:rPr>
        <w:t xml:space="preserve"> </w:t>
      </w:r>
      <w:r w:rsidRPr="007B5CD0">
        <w:rPr>
          <w:b/>
          <w:bCs/>
          <w:sz w:val="24"/>
          <w:szCs w:val="24"/>
          <w:u w:val="single"/>
          <w:lang w:val="fr-FR" w:bidi="ar-DZ"/>
        </w:rPr>
        <w:t>COUPE</w:t>
      </w:r>
      <w:r w:rsidR="00606CB9" w:rsidRPr="007B5CD0">
        <w:rPr>
          <w:b/>
          <w:bCs/>
          <w:sz w:val="24"/>
          <w:szCs w:val="24"/>
          <w:u w:val="single"/>
          <w:lang w:val="fr-FR" w:bidi="ar-DZ"/>
        </w:rPr>
        <w:t xml:space="preserve"> </w:t>
      </w:r>
      <w:r w:rsidR="008B4D0B" w:rsidRPr="007B5CD0">
        <w:rPr>
          <w:b/>
          <w:bCs/>
          <w:sz w:val="24"/>
          <w:szCs w:val="24"/>
          <w:u w:val="single"/>
          <w:lang w:val="fr-FR" w:bidi="ar-DZ"/>
        </w:rPr>
        <w:t>FRONTALE</w:t>
      </w:r>
      <w:r w:rsidR="008B4D0B" w:rsidRPr="007B5CD0">
        <w:rPr>
          <w:b/>
          <w:bCs/>
          <w:sz w:val="28"/>
          <w:szCs w:val="28"/>
          <w:u w:val="single"/>
          <w:vertAlign w:val="subscript"/>
          <w:lang w:val="fr-FR" w:bidi="ar-DZ"/>
        </w:rPr>
        <w:t xml:space="preserve"> </w:t>
      </w:r>
      <w:r w:rsidR="008B4D0B" w:rsidRPr="007B5CD0">
        <w:rPr>
          <w:b/>
          <w:bCs/>
          <w:sz w:val="24"/>
          <w:szCs w:val="24"/>
          <w:u w:val="single"/>
          <w:lang w:val="fr-FR" w:bidi="ar-DZ"/>
        </w:rPr>
        <w:t>PASSAN</w:t>
      </w:r>
      <w:r w:rsidR="00606CB9" w:rsidRPr="007B5CD0">
        <w:rPr>
          <w:b/>
          <w:bCs/>
          <w:sz w:val="24"/>
          <w:szCs w:val="24"/>
          <w:u w:val="single"/>
          <w:lang w:val="fr-FR" w:bidi="ar-DZ"/>
        </w:rPr>
        <w:t>T</w:t>
      </w:r>
      <w:r w:rsidR="008B4D0B" w:rsidRPr="007B5CD0">
        <w:rPr>
          <w:b/>
          <w:bCs/>
          <w:sz w:val="24"/>
          <w:szCs w:val="24"/>
          <w:u w:val="single"/>
          <w:lang w:val="fr-FR" w:bidi="ar-DZ"/>
        </w:rPr>
        <w:t xml:space="preserve"> PAR </w:t>
      </w:r>
      <w:r>
        <w:rPr>
          <w:b/>
          <w:bCs/>
          <w:sz w:val="24"/>
          <w:szCs w:val="24"/>
          <w:u w:val="single"/>
          <w:lang w:val="fr-FR" w:bidi="ar-DZ"/>
        </w:rPr>
        <w:t xml:space="preserve"> </w:t>
      </w:r>
      <w:r w:rsidR="00766D69" w:rsidRPr="007B5CD0">
        <w:rPr>
          <w:b/>
          <w:bCs/>
          <w:sz w:val="24"/>
          <w:szCs w:val="24"/>
          <w:u w:val="single"/>
          <w:lang w:val="fr-FR" w:bidi="ar-DZ"/>
        </w:rPr>
        <w:t>L'UTERUS,</w:t>
      </w:r>
      <w:r w:rsidR="008B4D0B" w:rsidRPr="007B5CD0">
        <w:rPr>
          <w:b/>
          <w:bCs/>
          <w:sz w:val="24"/>
          <w:szCs w:val="24"/>
          <w:u w:val="single"/>
          <w:lang w:val="fr-FR" w:bidi="ar-DZ"/>
        </w:rPr>
        <w:t xml:space="preserve"> LE COL  ET LE VAGIN </w:t>
      </w:r>
    </w:p>
    <w:p w:rsidR="008B4D0B" w:rsidRPr="00424132" w:rsidRDefault="008B4D0B" w:rsidP="008B4D0B">
      <w:pPr>
        <w:pStyle w:val="Paragraphedeliste"/>
        <w:bidi w:val="0"/>
        <w:ind w:left="-54"/>
        <w:rPr>
          <w:b/>
          <w:bCs/>
          <w:sz w:val="28"/>
          <w:szCs w:val="28"/>
          <w:lang w:val="fr-FR" w:bidi="ar-DZ"/>
        </w:rPr>
      </w:pPr>
    </w:p>
    <w:p w:rsidR="008B4D0B" w:rsidRPr="006D0DD5" w:rsidRDefault="007B5CD0" w:rsidP="008B4D0B">
      <w:pPr>
        <w:pStyle w:val="Paragraphedeliste"/>
        <w:numPr>
          <w:ilvl w:val="0"/>
          <w:numId w:val="1"/>
        </w:numPr>
        <w:bidi w:val="0"/>
        <w:rPr>
          <w:b/>
          <w:bCs/>
          <w:sz w:val="28"/>
          <w:szCs w:val="28"/>
          <w:lang w:val="fr-FR" w:bidi="ar-DZ"/>
        </w:rPr>
      </w:pPr>
      <w:r>
        <w:rPr>
          <w:b/>
          <w:bCs/>
          <w:sz w:val="28"/>
          <w:szCs w:val="28"/>
          <w:lang w:val="fr-FR" w:bidi="ar-DZ"/>
        </w:rPr>
        <w:t xml:space="preserve">STRUCTURE  HISTOLOGIQUE </w:t>
      </w:r>
      <w:r w:rsidR="008B4D0B" w:rsidRPr="006D0DD5">
        <w:rPr>
          <w:b/>
          <w:bCs/>
          <w:sz w:val="28"/>
          <w:szCs w:val="28"/>
          <w:lang w:val="fr-FR" w:bidi="ar-DZ"/>
        </w:rPr>
        <w:t xml:space="preserve">: </w:t>
      </w:r>
    </w:p>
    <w:p w:rsidR="008B4D0B" w:rsidRPr="006D0DD5" w:rsidRDefault="008B4D0B" w:rsidP="008B4D0B">
      <w:pPr>
        <w:pStyle w:val="Paragraphedeliste"/>
        <w:bidi w:val="0"/>
        <w:ind w:left="-774"/>
        <w:rPr>
          <w:b/>
          <w:bCs/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lastRenderedPageBreak/>
        <w:t>La paroi de l'uté</w:t>
      </w:r>
      <w:r w:rsidR="007B5CD0">
        <w:rPr>
          <w:sz w:val="24"/>
          <w:szCs w:val="24"/>
          <w:lang w:val="fr-FR" w:bidi="ar-DZ"/>
        </w:rPr>
        <w:t>rus est d'épaisseur irrégulière</w:t>
      </w:r>
      <w:r w:rsidRPr="006D0DD5">
        <w:rPr>
          <w:sz w:val="24"/>
          <w:szCs w:val="24"/>
          <w:lang w:val="fr-FR" w:bidi="ar-DZ"/>
        </w:rPr>
        <w:t>,</w:t>
      </w:r>
      <w:r w:rsidR="007B5CD0">
        <w:rPr>
          <w:sz w:val="24"/>
          <w:szCs w:val="24"/>
          <w:lang w:val="fr-FR" w:bidi="ar-DZ"/>
        </w:rPr>
        <w:t xml:space="preserve"> </w:t>
      </w:r>
      <w:r w:rsidRPr="006D0DD5">
        <w:rPr>
          <w:sz w:val="24"/>
          <w:szCs w:val="24"/>
          <w:lang w:val="fr-FR" w:bidi="ar-DZ"/>
        </w:rPr>
        <w:t>formée de trois tuniques qui sont de dehors en dedans</w:t>
      </w:r>
      <w:r w:rsidRPr="006D0DD5">
        <w:rPr>
          <w:b/>
          <w:bCs/>
          <w:sz w:val="24"/>
          <w:szCs w:val="24"/>
          <w:lang w:val="fr-FR" w:bidi="ar-DZ"/>
        </w:rPr>
        <w:t xml:space="preserve"> </w:t>
      </w:r>
      <w:r w:rsidR="006E212A" w:rsidRPr="006D0DD5">
        <w:rPr>
          <w:b/>
          <w:bCs/>
          <w:sz w:val="24"/>
          <w:szCs w:val="24"/>
          <w:lang w:val="fr-FR" w:bidi="ar-DZ"/>
        </w:rPr>
        <w:t xml:space="preserve">: </w:t>
      </w:r>
    </w:p>
    <w:p w:rsidR="006E212A" w:rsidRPr="006D0DD5" w:rsidRDefault="006E212A" w:rsidP="006E212A">
      <w:pPr>
        <w:pStyle w:val="Paragraphedeliste"/>
        <w:numPr>
          <w:ilvl w:val="0"/>
          <w:numId w:val="3"/>
        </w:numPr>
        <w:bidi w:val="0"/>
        <w:rPr>
          <w:b/>
          <w:bCs/>
          <w:sz w:val="24"/>
          <w:szCs w:val="24"/>
          <w:lang w:val="fr-FR" w:bidi="ar-DZ"/>
        </w:rPr>
      </w:pPr>
      <w:r w:rsidRPr="006D0DD5">
        <w:rPr>
          <w:b/>
          <w:bCs/>
          <w:sz w:val="24"/>
          <w:szCs w:val="24"/>
          <w:lang w:val="fr-FR" w:bidi="ar-DZ"/>
        </w:rPr>
        <w:t xml:space="preserve">une séreuse ou adventice </w:t>
      </w:r>
    </w:p>
    <w:p w:rsidR="006E212A" w:rsidRPr="006D0DD5" w:rsidRDefault="006E212A" w:rsidP="006E212A">
      <w:pPr>
        <w:pStyle w:val="Paragraphedeliste"/>
        <w:numPr>
          <w:ilvl w:val="0"/>
          <w:numId w:val="3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une musculeuse appelée </w:t>
      </w:r>
      <w:r w:rsidRPr="006D0DD5">
        <w:rPr>
          <w:b/>
          <w:bCs/>
          <w:sz w:val="24"/>
          <w:szCs w:val="24"/>
          <w:lang w:val="fr-FR" w:bidi="ar-DZ"/>
        </w:rPr>
        <w:t xml:space="preserve">MYOMETRE </w:t>
      </w:r>
    </w:p>
    <w:p w:rsidR="006E212A" w:rsidRDefault="006E212A" w:rsidP="006E212A">
      <w:pPr>
        <w:pStyle w:val="Paragraphedeliste"/>
        <w:numPr>
          <w:ilvl w:val="0"/>
          <w:numId w:val="3"/>
        </w:numPr>
        <w:bidi w:val="0"/>
        <w:rPr>
          <w:b/>
          <w:bCs/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Une muqueuse  appelé</w:t>
      </w:r>
      <w:r w:rsidRPr="006D0DD5">
        <w:rPr>
          <w:b/>
          <w:bCs/>
          <w:sz w:val="24"/>
          <w:szCs w:val="24"/>
          <w:lang w:val="fr-FR" w:bidi="ar-DZ"/>
        </w:rPr>
        <w:t xml:space="preserve">e ENDOMETRE </w:t>
      </w: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A5401B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  <w:r>
        <w:rPr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3pt;margin-top:9.9pt;width:285.75pt;height:261pt;z-index:251659264;mso-wrap-style:none">
            <v:textbox style="mso-fit-shape-to-text:t">
              <w:txbxContent>
                <w:p w:rsidR="00CC5D66" w:rsidRDefault="00CC5D66" w:rsidP="00D67F58">
                  <w:pPr>
                    <w:bidi w:val="0"/>
                    <w:rPr>
                      <w:lang w:bidi="ar-DZ"/>
                    </w:rPr>
                  </w:pPr>
                  <w:r w:rsidRPr="00D67F58">
                    <w:rPr>
                      <w:lang w:bidi="ar-DZ"/>
                    </w:rPr>
                    <w:object w:dxaOrig="7198" w:dyaOrig="5398">
                      <v:shape id="_x0000_i1035" type="#_x0000_t75" style="width:270pt;height:241.5pt" o:ole="">
                        <v:imagedata r:id="rId10" o:title=""/>
                      </v:shape>
                      <o:OLEObject Type="Embed" ProgID="PowerPoint.Slide.12" ShapeID="_x0000_i1035" DrawAspect="Content" ObjectID="_1707687044" r:id="rId11"/>
                    </w:objec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24"/>
          <w:szCs w:val="24"/>
        </w:rPr>
        <w:pict>
          <v:shape id="_x0000_s1027" type="#_x0000_t202" style="position:absolute;left:0;text-align:left;margin-left:-66pt;margin-top:5.4pt;width:270.75pt;height:265.5pt;z-index:251658240;mso-wrap-style:none">
            <v:textbox style="mso-fit-shape-to-text:t">
              <w:txbxContent>
                <w:p w:rsidR="00CC5D66" w:rsidRDefault="00CC5D66" w:rsidP="00D67F58">
                  <w:pPr>
                    <w:bidi w:val="0"/>
                    <w:rPr>
                      <w:lang w:bidi="ar-DZ"/>
                    </w:rPr>
                  </w:pPr>
                  <w:r w:rsidRPr="00D67F58">
                    <w:rPr>
                      <w:lang w:bidi="ar-DZ"/>
                    </w:rPr>
                    <w:object w:dxaOrig="7198" w:dyaOrig="5398">
                      <v:shape id="_x0000_i1036" type="#_x0000_t75" style="width:255.75pt;height:246pt" o:ole="">
                        <v:imagedata r:id="rId12" o:title=""/>
                      </v:shape>
                      <o:OLEObject Type="Embed" ProgID="PowerPoint.Slide.12" ShapeID="_x0000_i1036" DrawAspect="Content" ObjectID="_1707687045" r:id="rId13"/>
                    </w:object>
                  </w:r>
                </w:p>
              </w:txbxContent>
            </v:textbox>
            <w10:wrap anchorx="page"/>
          </v:shape>
        </w:pict>
      </w: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D67F58" w:rsidRPr="00D67F58" w:rsidRDefault="00D67F58" w:rsidP="00D67F58">
      <w:pPr>
        <w:pStyle w:val="Paragraphedeliste"/>
        <w:bidi w:val="0"/>
        <w:ind w:left="-54"/>
        <w:rPr>
          <w:b/>
          <w:bCs/>
          <w:sz w:val="24"/>
          <w:szCs w:val="24"/>
          <w:lang w:bidi="ar-DZ"/>
        </w:rPr>
      </w:pPr>
    </w:p>
    <w:p w:rsidR="006A1B95" w:rsidRDefault="006A1B95" w:rsidP="006A1B95">
      <w:pPr>
        <w:pStyle w:val="Paragraphedeliste"/>
        <w:bidi w:val="0"/>
        <w:ind w:left="-54"/>
        <w:rPr>
          <w:b/>
          <w:bCs/>
          <w:sz w:val="28"/>
          <w:szCs w:val="28"/>
          <w:vertAlign w:val="subscript"/>
          <w:lang w:val="fr-FR" w:bidi="ar-DZ"/>
        </w:rPr>
      </w:pPr>
    </w:p>
    <w:p w:rsidR="006A1B95" w:rsidRDefault="006A1B95" w:rsidP="00D67F58">
      <w:pPr>
        <w:pStyle w:val="Paragraphedeliste"/>
        <w:bidi w:val="0"/>
        <w:ind w:left="-1134"/>
        <w:rPr>
          <w:b/>
          <w:bCs/>
          <w:sz w:val="28"/>
          <w:szCs w:val="28"/>
          <w:vertAlign w:val="subscript"/>
          <w:lang w:val="fr-FR" w:bidi="ar-DZ"/>
        </w:rPr>
      </w:pPr>
      <w:r>
        <w:rPr>
          <w:rFonts w:hint="cs"/>
          <w:b/>
          <w:bCs/>
          <w:sz w:val="28"/>
          <w:szCs w:val="28"/>
          <w:vertAlign w:val="subscript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vertAlign w:val="subscript"/>
          <w:lang w:bidi="ar-DZ"/>
        </w:rPr>
        <w:t xml:space="preserve">                             </w:t>
      </w:r>
      <w:r w:rsidR="00F7379A" w:rsidRPr="00F7379A">
        <w:rPr>
          <w:b/>
          <w:bCs/>
          <w:sz w:val="28"/>
          <w:szCs w:val="28"/>
          <w:vertAlign w:val="subscript"/>
          <w:lang w:val="fr-FR" w:bidi="ar-DZ"/>
        </w:rPr>
        <w:t xml:space="preserve"> </w:t>
      </w:r>
    </w:p>
    <w:p w:rsidR="006A1B95" w:rsidRDefault="006A1B95" w:rsidP="006A1B95">
      <w:pPr>
        <w:pStyle w:val="Paragraphedeliste"/>
        <w:bidi w:val="0"/>
        <w:ind w:left="-1134"/>
        <w:rPr>
          <w:b/>
          <w:bCs/>
          <w:sz w:val="28"/>
          <w:szCs w:val="28"/>
          <w:vertAlign w:val="subscript"/>
          <w:lang w:val="fr-FR" w:bidi="ar-DZ"/>
        </w:rPr>
      </w:pPr>
    </w:p>
    <w:p w:rsidR="00D67F58" w:rsidRPr="007B5CD0" w:rsidRDefault="00D67F58" w:rsidP="00D67F58">
      <w:pPr>
        <w:pStyle w:val="Paragraphedeliste"/>
        <w:bidi w:val="0"/>
        <w:ind w:left="-1134"/>
        <w:rPr>
          <w:b/>
          <w:bCs/>
          <w:vertAlign w:val="subscript"/>
          <w:lang w:val="fr-FR" w:bidi="ar-DZ"/>
        </w:rPr>
      </w:pPr>
      <w:r w:rsidRPr="00121881">
        <w:rPr>
          <w:b/>
          <w:bCs/>
          <w:u w:val="single"/>
          <w:lang w:val="fr-FR" w:bidi="ar-DZ"/>
        </w:rPr>
        <w:t>Schéma de la structure de base de la paroi du fond et</w:t>
      </w:r>
      <w:r w:rsidR="00121881">
        <w:rPr>
          <w:b/>
          <w:bCs/>
          <w:sz w:val="28"/>
          <w:szCs w:val="28"/>
          <w:vertAlign w:val="subscript"/>
          <w:lang w:val="fr-FR" w:bidi="ar-DZ"/>
        </w:rPr>
        <w:t xml:space="preserve">                     </w:t>
      </w:r>
      <w:r w:rsidRPr="00D67F58">
        <w:rPr>
          <w:b/>
          <w:bCs/>
          <w:sz w:val="28"/>
          <w:szCs w:val="28"/>
          <w:vertAlign w:val="subscript"/>
          <w:lang w:val="fr-FR" w:bidi="ar-DZ"/>
        </w:rPr>
        <w:t xml:space="preserve"> </w:t>
      </w:r>
      <w:r w:rsidRPr="00121881">
        <w:rPr>
          <w:b/>
          <w:bCs/>
          <w:u w:val="single"/>
          <w:lang w:val="fr-FR" w:bidi="ar-DZ"/>
        </w:rPr>
        <w:t>Coupe histologique transversale au</w:t>
      </w:r>
      <w:r w:rsidRPr="00D67F58">
        <w:rPr>
          <w:b/>
          <w:bCs/>
          <w:sz w:val="28"/>
          <w:szCs w:val="28"/>
          <w:u w:val="single"/>
          <w:lang w:val="fr-FR" w:bidi="ar-DZ"/>
        </w:rPr>
        <w:t xml:space="preserve"> </w:t>
      </w:r>
      <w:r w:rsidRPr="00121881">
        <w:rPr>
          <w:b/>
          <w:bCs/>
          <w:u w:val="single"/>
          <w:lang w:val="fr-FR" w:bidi="ar-DZ"/>
        </w:rPr>
        <w:t xml:space="preserve">niveau du corps </w:t>
      </w:r>
      <w:r w:rsidR="00121881" w:rsidRPr="007B5CD0">
        <w:rPr>
          <w:b/>
          <w:bCs/>
          <w:u w:val="single"/>
          <w:lang w:val="fr-FR" w:bidi="ar-DZ"/>
        </w:rPr>
        <w:t>du corps de l'utérus</w:t>
      </w:r>
      <w:r w:rsidR="00121881" w:rsidRPr="007B5CD0">
        <w:rPr>
          <w:b/>
          <w:bCs/>
          <w:lang w:val="fr-FR" w:bidi="ar-DZ"/>
        </w:rPr>
        <w:t xml:space="preserve">                                                                                   </w:t>
      </w:r>
      <w:r w:rsidR="00121881" w:rsidRPr="007B5CD0">
        <w:rPr>
          <w:b/>
          <w:bCs/>
          <w:u w:val="single"/>
          <w:lang w:val="fr-FR" w:bidi="ar-DZ"/>
        </w:rPr>
        <w:t>utérin</w:t>
      </w:r>
    </w:p>
    <w:p w:rsidR="00D67F58" w:rsidRPr="00121881" w:rsidRDefault="00D67F58" w:rsidP="00121881">
      <w:pPr>
        <w:pStyle w:val="Paragraphedeliste"/>
        <w:bidi w:val="0"/>
        <w:ind w:left="-1134"/>
        <w:rPr>
          <w:b/>
          <w:bCs/>
          <w:lang w:val="fr-FR" w:bidi="ar-DZ"/>
        </w:rPr>
      </w:pPr>
      <w:r w:rsidRPr="00D67F58">
        <w:rPr>
          <w:b/>
          <w:bCs/>
          <w:sz w:val="28"/>
          <w:szCs w:val="28"/>
          <w:vertAlign w:val="subscript"/>
          <w:lang w:val="fr-FR" w:bidi="ar-DZ"/>
        </w:rPr>
        <w:t xml:space="preserve">                              </w:t>
      </w:r>
    </w:p>
    <w:p w:rsidR="00D67F58" w:rsidRPr="007B5CD0" w:rsidRDefault="006A1B95" w:rsidP="00D67F58">
      <w:pPr>
        <w:pStyle w:val="Paragraphedeliste"/>
        <w:bidi w:val="0"/>
        <w:ind w:left="-1134"/>
        <w:rPr>
          <w:b/>
          <w:bCs/>
          <w:sz w:val="28"/>
          <w:szCs w:val="28"/>
          <w:lang w:val="fr-FR" w:bidi="ar-DZ"/>
        </w:rPr>
      </w:pPr>
      <w:r w:rsidRPr="007B5CD0">
        <w:rPr>
          <w:b/>
          <w:bCs/>
          <w:sz w:val="28"/>
          <w:szCs w:val="28"/>
          <w:lang w:val="fr-FR" w:bidi="ar-DZ"/>
        </w:rPr>
        <w:t xml:space="preserve">                            </w:t>
      </w:r>
      <w:r w:rsidR="006D0DD5" w:rsidRPr="007B5CD0">
        <w:rPr>
          <w:b/>
          <w:bCs/>
          <w:sz w:val="28"/>
          <w:szCs w:val="28"/>
          <w:lang w:val="fr-FR" w:bidi="ar-DZ"/>
        </w:rPr>
        <w:t xml:space="preserve">    </w:t>
      </w:r>
    </w:p>
    <w:p w:rsidR="006E212A" w:rsidRPr="006D0DD5" w:rsidRDefault="006D0DD5" w:rsidP="00D67F58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  <w:r>
        <w:rPr>
          <w:b/>
          <w:bCs/>
          <w:sz w:val="28"/>
          <w:szCs w:val="28"/>
          <w:vertAlign w:val="subscript"/>
          <w:lang w:val="fr-FR" w:bidi="ar-DZ"/>
        </w:rPr>
        <w:t xml:space="preserve">   </w:t>
      </w:r>
      <w:r w:rsidR="006A1B95">
        <w:rPr>
          <w:b/>
          <w:bCs/>
          <w:sz w:val="28"/>
          <w:szCs w:val="28"/>
          <w:vertAlign w:val="subscript"/>
          <w:lang w:val="fr-FR" w:bidi="ar-DZ"/>
        </w:rPr>
        <w:t xml:space="preserve"> </w:t>
      </w:r>
      <w:r w:rsidR="006E212A" w:rsidRPr="007B5CD0">
        <w:rPr>
          <w:b/>
          <w:bCs/>
          <w:sz w:val="24"/>
          <w:szCs w:val="24"/>
          <w:lang w:val="fr-FR" w:bidi="ar-DZ"/>
        </w:rPr>
        <w:t>2-1-</w:t>
      </w:r>
      <w:r w:rsidR="006E212A" w:rsidRPr="00121881">
        <w:rPr>
          <w:b/>
          <w:bCs/>
          <w:sz w:val="32"/>
          <w:szCs w:val="32"/>
          <w:vertAlign w:val="subscript"/>
          <w:lang w:val="fr-FR" w:bidi="ar-DZ"/>
        </w:rPr>
        <w:t xml:space="preserve">   </w:t>
      </w:r>
      <w:r w:rsidR="006E212A" w:rsidRPr="00121881">
        <w:rPr>
          <w:b/>
          <w:bCs/>
          <w:sz w:val="24"/>
          <w:szCs w:val="24"/>
          <w:lang w:val="fr-FR" w:bidi="ar-DZ"/>
        </w:rPr>
        <w:t>La tunique externe</w:t>
      </w:r>
      <w:r w:rsidR="006E212A" w:rsidRPr="006D0DD5">
        <w:rPr>
          <w:sz w:val="24"/>
          <w:szCs w:val="24"/>
          <w:lang w:val="fr-FR" w:bidi="ar-DZ"/>
        </w:rPr>
        <w:t xml:space="preserve"> : est </w:t>
      </w:r>
      <w:r w:rsidR="007B5CD0">
        <w:rPr>
          <w:sz w:val="24"/>
          <w:szCs w:val="24"/>
          <w:lang w:val="fr-FR" w:bidi="ar-DZ"/>
        </w:rPr>
        <w:t xml:space="preserve">de nature </w:t>
      </w:r>
      <w:r w:rsidR="00766D69">
        <w:rPr>
          <w:sz w:val="24"/>
          <w:szCs w:val="24"/>
          <w:lang w:val="fr-FR" w:bidi="ar-DZ"/>
        </w:rPr>
        <w:t>conjonctive</w:t>
      </w:r>
      <w:r w:rsidR="007B5CD0">
        <w:rPr>
          <w:sz w:val="24"/>
          <w:szCs w:val="24"/>
          <w:lang w:val="fr-FR" w:bidi="ar-DZ"/>
        </w:rPr>
        <w:t>-élastique</w:t>
      </w:r>
      <w:r w:rsidR="006E212A" w:rsidRPr="006D0DD5">
        <w:rPr>
          <w:sz w:val="24"/>
          <w:szCs w:val="24"/>
          <w:lang w:val="fr-FR" w:bidi="ar-DZ"/>
        </w:rPr>
        <w:t>, représentée par :</w:t>
      </w:r>
    </w:p>
    <w:p w:rsidR="006E212A" w:rsidRPr="006D0DD5" w:rsidRDefault="006E212A" w:rsidP="006E212A">
      <w:pPr>
        <w:pStyle w:val="Paragraphedeliste"/>
        <w:numPr>
          <w:ilvl w:val="0"/>
          <w:numId w:val="4"/>
        </w:numPr>
        <w:bidi w:val="0"/>
        <w:rPr>
          <w:sz w:val="24"/>
          <w:szCs w:val="24"/>
          <w:lang w:val="fr-FR" w:bidi="ar-DZ"/>
        </w:rPr>
      </w:pPr>
      <w:r w:rsidRPr="00121881">
        <w:rPr>
          <w:b/>
          <w:bCs/>
          <w:sz w:val="24"/>
          <w:szCs w:val="24"/>
          <w:lang w:val="fr-FR" w:bidi="ar-DZ"/>
        </w:rPr>
        <w:t>une séreuse</w:t>
      </w:r>
      <w:r w:rsidRPr="006D0DD5">
        <w:rPr>
          <w:sz w:val="24"/>
          <w:szCs w:val="24"/>
          <w:lang w:val="fr-FR" w:bidi="ar-DZ"/>
        </w:rPr>
        <w:t xml:space="preserve"> : qui couvre le fond utérin et le 1/3 supérieur du corps et se poursuit latéralement avec le péritoine</w:t>
      </w:r>
      <w:r w:rsidR="007B5CD0">
        <w:rPr>
          <w:sz w:val="24"/>
          <w:szCs w:val="24"/>
          <w:lang w:val="fr-FR" w:bidi="ar-DZ"/>
        </w:rPr>
        <w:t xml:space="preserve"> qui recouvre le ligament large</w:t>
      </w:r>
      <w:r w:rsidRPr="006D0DD5">
        <w:rPr>
          <w:sz w:val="24"/>
          <w:szCs w:val="24"/>
          <w:lang w:val="fr-FR" w:bidi="ar-DZ"/>
        </w:rPr>
        <w:t>.</w:t>
      </w:r>
    </w:p>
    <w:p w:rsidR="006E212A" w:rsidRPr="006D0DD5" w:rsidRDefault="006E212A" w:rsidP="006E212A">
      <w:pPr>
        <w:pStyle w:val="Paragraphedeliste"/>
        <w:numPr>
          <w:ilvl w:val="0"/>
          <w:numId w:val="4"/>
        </w:numPr>
        <w:bidi w:val="0"/>
        <w:rPr>
          <w:sz w:val="24"/>
          <w:szCs w:val="24"/>
          <w:lang w:val="fr-FR" w:bidi="ar-DZ"/>
        </w:rPr>
      </w:pPr>
      <w:r w:rsidRPr="00121881">
        <w:rPr>
          <w:b/>
          <w:bCs/>
          <w:sz w:val="24"/>
          <w:szCs w:val="24"/>
          <w:lang w:val="fr-FR" w:bidi="ar-DZ"/>
        </w:rPr>
        <w:t>une adventice</w:t>
      </w:r>
      <w:r w:rsidRPr="006D0DD5">
        <w:rPr>
          <w:sz w:val="24"/>
          <w:szCs w:val="24"/>
          <w:lang w:val="fr-FR" w:bidi="ar-DZ"/>
        </w:rPr>
        <w:t xml:space="preserve"> : </w:t>
      </w:r>
      <w:r w:rsidR="007B5CD0">
        <w:rPr>
          <w:sz w:val="24"/>
          <w:szCs w:val="24"/>
          <w:lang w:val="fr-FR" w:bidi="ar-DZ"/>
        </w:rPr>
        <w:t>au niveau de l'isthme et du col</w:t>
      </w:r>
      <w:r w:rsidRPr="006D0DD5">
        <w:rPr>
          <w:sz w:val="24"/>
          <w:szCs w:val="24"/>
          <w:lang w:val="fr-FR" w:bidi="ar-DZ"/>
        </w:rPr>
        <w:t>.</w:t>
      </w:r>
    </w:p>
    <w:p w:rsidR="00A746F3" w:rsidRPr="006D0DD5" w:rsidRDefault="00A746F3" w:rsidP="00A746F3">
      <w:pPr>
        <w:pStyle w:val="Paragraphedeliste"/>
        <w:bidi w:val="0"/>
        <w:ind w:left="-414"/>
        <w:rPr>
          <w:b/>
          <w:bCs/>
          <w:sz w:val="24"/>
          <w:szCs w:val="24"/>
          <w:lang w:val="fr-FR" w:bidi="ar-DZ"/>
        </w:rPr>
      </w:pPr>
    </w:p>
    <w:p w:rsidR="006E212A" w:rsidRPr="006D0DD5" w:rsidRDefault="006E212A" w:rsidP="006E212A">
      <w:pPr>
        <w:pStyle w:val="Paragraphedeliste"/>
        <w:bidi w:val="0"/>
        <w:ind w:left="-1134"/>
        <w:rPr>
          <w:b/>
          <w:bCs/>
          <w:sz w:val="24"/>
          <w:szCs w:val="24"/>
          <w:lang w:val="fr-FR" w:bidi="ar-DZ"/>
        </w:rPr>
      </w:pPr>
      <w:r w:rsidRPr="006D0DD5">
        <w:rPr>
          <w:b/>
          <w:bCs/>
          <w:sz w:val="24"/>
          <w:szCs w:val="24"/>
          <w:lang w:val="fr-FR" w:bidi="ar-DZ"/>
        </w:rPr>
        <w:t>2-2-   L</w:t>
      </w:r>
      <w:r w:rsidR="00A746F3" w:rsidRPr="006D0DD5">
        <w:rPr>
          <w:b/>
          <w:bCs/>
          <w:sz w:val="24"/>
          <w:szCs w:val="24"/>
          <w:lang w:val="fr-FR" w:bidi="ar-DZ"/>
        </w:rPr>
        <w:t xml:space="preserve">E   MYOMETRE =  Muscle  utérin </w:t>
      </w:r>
    </w:p>
    <w:p w:rsidR="00A746F3" w:rsidRPr="006D0DD5" w:rsidRDefault="00A746F3" w:rsidP="00A746F3">
      <w:pPr>
        <w:pStyle w:val="Paragraphedeliste"/>
        <w:numPr>
          <w:ilvl w:val="0"/>
          <w:numId w:val="5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c'est une tuniq</w:t>
      </w:r>
      <w:r w:rsidR="007B5CD0">
        <w:rPr>
          <w:sz w:val="24"/>
          <w:szCs w:val="24"/>
          <w:lang w:val="fr-FR" w:bidi="ar-DZ"/>
        </w:rPr>
        <w:t>ue musculaire très vascularisée</w:t>
      </w:r>
      <w:r w:rsidRPr="006D0DD5">
        <w:rPr>
          <w:sz w:val="24"/>
          <w:szCs w:val="24"/>
          <w:lang w:val="fr-FR" w:bidi="ar-DZ"/>
        </w:rPr>
        <w:t>, constituée</w:t>
      </w:r>
      <w:r w:rsidR="007B5CD0">
        <w:rPr>
          <w:sz w:val="24"/>
          <w:szCs w:val="24"/>
          <w:lang w:val="fr-FR" w:bidi="ar-DZ"/>
        </w:rPr>
        <w:t xml:space="preserve"> de cellules musculaires lisses, épaisses</w:t>
      </w:r>
      <w:r w:rsidRPr="006D0DD5">
        <w:rPr>
          <w:sz w:val="24"/>
          <w:szCs w:val="24"/>
          <w:lang w:val="fr-FR" w:bidi="ar-DZ"/>
        </w:rPr>
        <w:t>, regroupées en faisceaux séparés par du tissu conjonctif qui renferme des f</w:t>
      </w:r>
      <w:r w:rsidR="007B5CD0">
        <w:rPr>
          <w:sz w:val="24"/>
          <w:szCs w:val="24"/>
          <w:lang w:val="fr-FR" w:bidi="ar-DZ"/>
        </w:rPr>
        <w:t>ibres de collagène, de réticuline</w:t>
      </w:r>
      <w:r w:rsidRPr="006D0DD5">
        <w:rPr>
          <w:sz w:val="24"/>
          <w:szCs w:val="24"/>
          <w:lang w:val="fr-FR" w:bidi="ar-DZ"/>
        </w:rPr>
        <w:t>, un réseau élas</w:t>
      </w:r>
      <w:r w:rsidR="007B5CD0">
        <w:rPr>
          <w:sz w:val="24"/>
          <w:szCs w:val="24"/>
          <w:lang w:val="fr-FR" w:bidi="ar-DZ"/>
        </w:rPr>
        <w:t>tique et des cellules conjonctive</w:t>
      </w:r>
      <w:r w:rsidRPr="006D0DD5">
        <w:rPr>
          <w:sz w:val="24"/>
          <w:szCs w:val="24"/>
          <w:lang w:val="fr-FR" w:bidi="ar-DZ"/>
        </w:rPr>
        <w:t xml:space="preserve">s </w:t>
      </w:r>
      <w:r w:rsidR="00766D69" w:rsidRPr="006D0DD5">
        <w:rPr>
          <w:sz w:val="24"/>
          <w:szCs w:val="24"/>
          <w:lang w:val="fr-FR" w:bidi="ar-DZ"/>
        </w:rPr>
        <w:t>libres.</w:t>
      </w:r>
    </w:p>
    <w:p w:rsidR="00A746F3" w:rsidRPr="006D0DD5" w:rsidRDefault="00A746F3" w:rsidP="00A746F3">
      <w:pPr>
        <w:pStyle w:val="Paragraphedeliste"/>
        <w:numPr>
          <w:ilvl w:val="0"/>
          <w:numId w:val="5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On lui distingue trois plans mal délimités :</w:t>
      </w:r>
    </w:p>
    <w:p w:rsidR="00A746F3" w:rsidRPr="006D0DD5" w:rsidRDefault="007B5CD0" w:rsidP="00A746F3">
      <w:pPr>
        <w:pStyle w:val="Paragraphedeliste"/>
        <w:numPr>
          <w:ilvl w:val="0"/>
          <w:numId w:val="6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Au </w:t>
      </w:r>
      <w:r w:rsidR="00A746F3" w:rsidRPr="006D0DD5">
        <w:rPr>
          <w:sz w:val="24"/>
          <w:szCs w:val="24"/>
          <w:lang w:val="fr-FR" w:bidi="ar-DZ"/>
        </w:rPr>
        <w:t xml:space="preserve">niveau  des plans interne et externe les fibres ont une </w:t>
      </w:r>
      <w:r w:rsidR="00766D69" w:rsidRPr="006D0DD5">
        <w:rPr>
          <w:sz w:val="24"/>
          <w:szCs w:val="24"/>
          <w:lang w:val="fr-FR" w:bidi="ar-DZ"/>
        </w:rPr>
        <w:t>orientation</w:t>
      </w:r>
      <w:r w:rsidR="00A746F3" w:rsidRPr="006D0DD5">
        <w:rPr>
          <w:sz w:val="24"/>
          <w:szCs w:val="24"/>
          <w:lang w:val="fr-FR" w:bidi="ar-DZ"/>
        </w:rPr>
        <w:t xml:space="preserve"> longitudinale </w:t>
      </w:r>
      <w:r w:rsidR="00766D69" w:rsidRPr="006D0DD5">
        <w:rPr>
          <w:sz w:val="24"/>
          <w:szCs w:val="24"/>
          <w:lang w:val="fr-FR" w:bidi="ar-DZ"/>
        </w:rPr>
        <w:t>(parallèle</w:t>
      </w:r>
      <w:r w:rsidR="00A746F3" w:rsidRPr="006D0DD5">
        <w:rPr>
          <w:sz w:val="24"/>
          <w:szCs w:val="24"/>
          <w:lang w:val="fr-FR" w:bidi="ar-DZ"/>
        </w:rPr>
        <w:t xml:space="preserve"> à l'axe de </w:t>
      </w:r>
      <w:r w:rsidR="00766D69" w:rsidRPr="006D0DD5">
        <w:rPr>
          <w:sz w:val="24"/>
          <w:szCs w:val="24"/>
          <w:lang w:val="fr-FR" w:bidi="ar-DZ"/>
        </w:rPr>
        <w:t>l'organe)</w:t>
      </w:r>
      <w:r>
        <w:rPr>
          <w:sz w:val="24"/>
          <w:szCs w:val="24"/>
          <w:lang w:val="fr-FR" w:bidi="ar-DZ"/>
        </w:rPr>
        <w:t>.</w:t>
      </w:r>
    </w:p>
    <w:p w:rsidR="00A746F3" w:rsidRPr="006D0DD5" w:rsidRDefault="00A746F3" w:rsidP="00A746F3">
      <w:pPr>
        <w:pStyle w:val="Paragraphedeliste"/>
        <w:numPr>
          <w:ilvl w:val="0"/>
          <w:numId w:val="6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a</w:t>
      </w:r>
      <w:r w:rsidR="007B5CD0">
        <w:rPr>
          <w:sz w:val="24"/>
          <w:szCs w:val="24"/>
          <w:lang w:val="fr-FR" w:bidi="ar-DZ"/>
        </w:rPr>
        <w:t>u niveau du plan moyen (le plus épais</w:t>
      </w:r>
      <w:r w:rsidRPr="006D0DD5">
        <w:rPr>
          <w:sz w:val="24"/>
          <w:szCs w:val="24"/>
          <w:lang w:val="fr-FR" w:bidi="ar-DZ"/>
        </w:rPr>
        <w:t xml:space="preserve">) les fibres musculaires ont une disposition </w:t>
      </w:r>
      <w:r w:rsidR="00766D69" w:rsidRPr="006D0DD5">
        <w:rPr>
          <w:sz w:val="24"/>
          <w:szCs w:val="24"/>
          <w:lang w:val="fr-FR" w:bidi="ar-DZ"/>
        </w:rPr>
        <w:t>plexiforme.</w:t>
      </w:r>
    </w:p>
    <w:p w:rsidR="000B2366" w:rsidRPr="006D0DD5" w:rsidRDefault="000B2366" w:rsidP="000B2366">
      <w:pPr>
        <w:pStyle w:val="Paragraphedeliste"/>
        <w:numPr>
          <w:ilvl w:val="0"/>
          <w:numId w:val="6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les trois plans sont traversés par des faisceaux les rendant solidaires les uns aux </w:t>
      </w:r>
      <w:r w:rsidR="00766D69" w:rsidRPr="006D0DD5">
        <w:rPr>
          <w:sz w:val="24"/>
          <w:szCs w:val="24"/>
          <w:lang w:val="fr-FR" w:bidi="ar-DZ"/>
        </w:rPr>
        <w:t>autres.</w:t>
      </w:r>
    </w:p>
    <w:p w:rsidR="008B4D0B" w:rsidRPr="006D0DD5" w:rsidRDefault="007B5CD0" w:rsidP="000B2366">
      <w:pPr>
        <w:pStyle w:val="Paragraphedeliste"/>
        <w:bidi w:val="0"/>
        <w:ind w:left="-709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Au niveau du col utérin</w:t>
      </w:r>
      <w:r w:rsidR="000B2366" w:rsidRPr="006D0DD5">
        <w:rPr>
          <w:sz w:val="24"/>
          <w:szCs w:val="24"/>
          <w:lang w:val="fr-FR" w:bidi="ar-DZ"/>
        </w:rPr>
        <w:t xml:space="preserve">, le myomètre est très réduit et se résume à une seule couche annulaire épaisse qui forme un </w:t>
      </w:r>
      <w:r w:rsidR="00766D69" w:rsidRPr="006D0DD5">
        <w:rPr>
          <w:sz w:val="24"/>
          <w:szCs w:val="24"/>
          <w:lang w:val="fr-FR" w:bidi="ar-DZ"/>
        </w:rPr>
        <w:t>sphinctères</w:t>
      </w:r>
      <w:r w:rsidR="000B2366" w:rsidRPr="006D0DD5">
        <w:rPr>
          <w:sz w:val="24"/>
          <w:szCs w:val="24"/>
          <w:lang w:val="fr-FR" w:bidi="ar-DZ"/>
        </w:rPr>
        <w:t xml:space="preserve"> maintenant le co</w:t>
      </w:r>
      <w:r>
        <w:rPr>
          <w:sz w:val="24"/>
          <w:szCs w:val="24"/>
          <w:lang w:val="fr-FR" w:bidi="ar-DZ"/>
        </w:rPr>
        <w:t>l fermé pendant la grossesse  (</w:t>
      </w:r>
      <w:r w:rsidR="000B2366" w:rsidRPr="006D0DD5">
        <w:rPr>
          <w:sz w:val="24"/>
          <w:szCs w:val="24"/>
          <w:lang w:val="fr-FR" w:bidi="ar-DZ"/>
        </w:rPr>
        <w:t>son insuffisance peu</w:t>
      </w:r>
      <w:r>
        <w:rPr>
          <w:sz w:val="24"/>
          <w:szCs w:val="24"/>
          <w:lang w:val="fr-FR" w:bidi="ar-DZ"/>
        </w:rPr>
        <w:t>t provoquée des fausses couches)</w:t>
      </w:r>
      <w:r w:rsidR="000B2366" w:rsidRPr="006D0DD5">
        <w:rPr>
          <w:sz w:val="24"/>
          <w:szCs w:val="24"/>
          <w:lang w:val="fr-FR" w:bidi="ar-DZ"/>
        </w:rPr>
        <w:t>.</w:t>
      </w:r>
    </w:p>
    <w:p w:rsidR="006A1B95" w:rsidRPr="00F7379A" w:rsidRDefault="006A1B95" w:rsidP="006A1B95">
      <w:pPr>
        <w:pStyle w:val="Paragraphedeliste"/>
        <w:bidi w:val="0"/>
        <w:ind w:left="-709"/>
        <w:rPr>
          <w:b/>
          <w:bCs/>
          <w:sz w:val="32"/>
          <w:szCs w:val="32"/>
          <w:vertAlign w:val="subscript"/>
          <w:lang w:val="fr-FR" w:bidi="ar-DZ"/>
        </w:rPr>
      </w:pPr>
    </w:p>
    <w:p w:rsidR="000B2366" w:rsidRPr="006D0DD5" w:rsidRDefault="000B2366" w:rsidP="00F07591">
      <w:pPr>
        <w:pStyle w:val="Paragraphedeliste"/>
        <w:bidi w:val="0"/>
        <w:ind w:left="-709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La taille du myomètre augmente considérable</w:t>
      </w:r>
      <w:r w:rsidR="007B5CD0">
        <w:rPr>
          <w:sz w:val="24"/>
          <w:szCs w:val="24"/>
          <w:lang w:val="fr-FR" w:bidi="ar-DZ"/>
        </w:rPr>
        <w:t xml:space="preserve">ment au cours de la gestation (x </w:t>
      </w:r>
      <w:r w:rsidR="00766D69">
        <w:rPr>
          <w:sz w:val="24"/>
          <w:szCs w:val="24"/>
          <w:lang w:val="fr-FR" w:bidi="ar-DZ"/>
        </w:rPr>
        <w:t>30)</w:t>
      </w:r>
      <w:r w:rsidRPr="006D0DD5">
        <w:rPr>
          <w:sz w:val="24"/>
          <w:szCs w:val="24"/>
          <w:lang w:val="fr-FR" w:bidi="ar-DZ"/>
        </w:rPr>
        <w:t xml:space="preserve">. Ceci </w:t>
      </w:r>
      <w:r w:rsidR="00F07591" w:rsidRPr="006D0DD5">
        <w:rPr>
          <w:sz w:val="24"/>
          <w:szCs w:val="24"/>
          <w:lang w:val="fr-FR" w:bidi="ar-DZ"/>
        </w:rPr>
        <w:t xml:space="preserve"> est </w:t>
      </w:r>
      <w:r w:rsidRPr="006D0DD5">
        <w:rPr>
          <w:sz w:val="24"/>
          <w:szCs w:val="24"/>
          <w:lang w:val="fr-FR" w:bidi="ar-DZ"/>
        </w:rPr>
        <w:t xml:space="preserve"> du</w:t>
      </w:r>
      <w:r w:rsidR="00F07591" w:rsidRPr="006D0DD5">
        <w:rPr>
          <w:sz w:val="24"/>
          <w:szCs w:val="24"/>
          <w:lang w:val="fr-FR" w:bidi="ar-DZ"/>
        </w:rPr>
        <w:t xml:space="preserve"> à d'importantes modifications morphologiques que subissent les cellules musculaires lisses :</w:t>
      </w:r>
    </w:p>
    <w:p w:rsidR="00F07591" w:rsidRPr="006D0DD5" w:rsidRDefault="00F07591" w:rsidP="00F07591">
      <w:pPr>
        <w:pStyle w:val="Paragraphedeliste"/>
        <w:numPr>
          <w:ilvl w:val="0"/>
          <w:numId w:val="11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augmentation du nombre des cellules musculaires qui se multiplient par </w:t>
      </w:r>
      <w:r w:rsidR="00766D69" w:rsidRPr="006D0DD5">
        <w:rPr>
          <w:sz w:val="24"/>
          <w:szCs w:val="24"/>
          <w:lang w:val="fr-FR" w:bidi="ar-DZ"/>
        </w:rPr>
        <w:t>mitose.</w:t>
      </w:r>
    </w:p>
    <w:p w:rsidR="00F07591" w:rsidRPr="006D0DD5" w:rsidRDefault="00F07591" w:rsidP="00F07591">
      <w:pPr>
        <w:pStyle w:val="Paragraphedeliste"/>
        <w:numPr>
          <w:ilvl w:val="0"/>
          <w:numId w:val="11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hypertrophie des cellules </w:t>
      </w:r>
      <w:r w:rsidR="00766D69" w:rsidRPr="006D0DD5">
        <w:rPr>
          <w:sz w:val="24"/>
          <w:szCs w:val="24"/>
          <w:lang w:val="fr-FR" w:bidi="ar-DZ"/>
        </w:rPr>
        <w:t>préexistantes.</w:t>
      </w:r>
    </w:p>
    <w:p w:rsidR="00F07591" w:rsidRPr="006D0DD5" w:rsidRDefault="00F07591" w:rsidP="00F07591">
      <w:pPr>
        <w:pStyle w:val="Paragraphedeliste"/>
        <w:numPr>
          <w:ilvl w:val="0"/>
          <w:numId w:val="11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après l'accouchement  l'utérus revient à sa taille </w:t>
      </w:r>
      <w:r w:rsidR="00766D69" w:rsidRPr="006D0DD5">
        <w:rPr>
          <w:sz w:val="24"/>
          <w:szCs w:val="24"/>
          <w:lang w:val="fr-FR" w:bidi="ar-DZ"/>
        </w:rPr>
        <w:t>antérieure.</w:t>
      </w:r>
    </w:p>
    <w:p w:rsidR="00F07591" w:rsidRPr="006D0DD5" w:rsidRDefault="00F07591" w:rsidP="00F07591">
      <w:pPr>
        <w:pStyle w:val="Paragraphedeliste"/>
        <w:bidi w:val="0"/>
        <w:ind w:left="-709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Le myomètre comporte de nombreuses fibres nerveuses adrénergiques dont la stimulation entraine une libération de prostaglandines </w:t>
      </w:r>
      <w:r w:rsidR="00766D69" w:rsidRPr="006D0DD5">
        <w:rPr>
          <w:sz w:val="24"/>
          <w:szCs w:val="24"/>
          <w:lang w:val="fr-FR" w:bidi="ar-DZ"/>
        </w:rPr>
        <w:t>(PG</w:t>
      </w:r>
      <w:r w:rsidRPr="006D0DD5">
        <w:rPr>
          <w:sz w:val="24"/>
          <w:szCs w:val="24"/>
          <w:lang w:val="fr-FR" w:bidi="ar-DZ"/>
        </w:rPr>
        <w:t xml:space="preserve"> F2 </w:t>
      </w:r>
      <w:r w:rsidR="00766D69" w:rsidRPr="006D0DD5">
        <w:rPr>
          <w:sz w:val="24"/>
          <w:szCs w:val="24"/>
          <w:lang w:val="fr-FR" w:bidi="ar-DZ"/>
        </w:rPr>
        <w:t>alpha)</w:t>
      </w:r>
      <w:r w:rsidRPr="006D0DD5">
        <w:rPr>
          <w:sz w:val="24"/>
          <w:szCs w:val="24"/>
          <w:lang w:val="fr-FR" w:bidi="ar-DZ"/>
        </w:rPr>
        <w:t xml:space="preserve"> qui stimulent la contraction des cellules musculaires </w:t>
      </w:r>
      <w:r w:rsidR="005E1D5A" w:rsidRPr="006D0DD5">
        <w:rPr>
          <w:sz w:val="24"/>
          <w:szCs w:val="24"/>
          <w:lang w:val="fr-FR" w:bidi="ar-DZ"/>
        </w:rPr>
        <w:t xml:space="preserve">du corps et relâchent celles de </w:t>
      </w:r>
      <w:r w:rsidR="00766D69" w:rsidRPr="006D0DD5">
        <w:rPr>
          <w:sz w:val="24"/>
          <w:szCs w:val="24"/>
          <w:lang w:val="fr-FR" w:bidi="ar-DZ"/>
        </w:rPr>
        <w:t>l'isthme.</w:t>
      </w:r>
    </w:p>
    <w:p w:rsidR="005E1D5A" w:rsidRPr="006D0DD5" w:rsidRDefault="005E1D5A" w:rsidP="005E1D5A">
      <w:pPr>
        <w:pStyle w:val="Paragraphedeliste"/>
        <w:bidi w:val="0"/>
        <w:ind w:left="-709"/>
        <w:rPr>
          <w:b/>
          <w:bCs/>
          <w:sz w:val="24"/>
          <w:szCs w:val="24"/>
          <w:lang w:val="fr-FR" w:bidi="ar-DZ"/>
        </w:rPr>
      </w:pPr>
    </w:p>
    <w:p w:rsidR="005E1D5A" w:rsidRPr="006D0DD5" w:rsidRDefault="005E1D5A" w:rsidP="005E1D5A">
      <w:pPr>
        <w:pStyle w:val="Paragraphedeliste"/>
        <w:bidi w:val="0"/>
        <w:ind w:left="-709"/>
        <w:rPr>
          <w:b/>
          <w:bCs/>
          <w:sz w:val="24"/>
          <w:szCs w:val="24"/>
          <w:lang w:val="fr-FR" w:bidi="ar-DZ"/>
        </w:rPr>
      </w:pPr>
      <w:r w:rsidRPr="006D0DD5">
        <w:rPr>
          <w:b/>
          <w:bCs/>
          <w:sz w:val="24"/>
          <w:szCs w:val="24"/>
          <w:lang w:val="fr-FR" w:bidi="ar-DZ"/>
        </w:rPr>
        <w:t>2-3- LA  MUQUEUSE  UTERINE  = ENDOMETRE :</w:t>
      </w:r>
    </w:p>
    <w:p w:rsidR="005E1D5A" w:rsidRPr="006D0DD5" w:rsidRDefault="005E1D5A" w:rsidP="005E1D5A">
      <w:pPr>
        <w:pStyle w:val="Paragraphedeliste"/>
        <w:numPr>
          <w:ilvl w:val="0"/>
          <w:numId w:val="12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C'est la tunique intern</w:t>
      </w:r>
      <w:r w:rsidR="00BA6DCB">
        <w:rPr>
          <w:sz w:val="24"/>
          <w:szCs w:val="24"/>
          <w:lang w:val="fr-FR" w:bidi="ar-DZ"/>
        </w:rPr>
        <w:t>e de l'utérus .Il s'agit d'un véritable ré</w:t>
      </w:r>
      <w:r w:rsidRPr="006D0DD5">
        <w:rPr>
          <w:sz w:val="24"/>
          <w:szCs w:val="24"/>
          <w:lang w:val="fr-FR" w:bidi="ar-DZ"/>
        </w:rPr>
        <w:t>c</w:t>
      </w:r>
      <w:r w:rsidR="00DF43FE" w:rsidRPr="006D0DD5">
        <w:rPr>
          <w:sz w:val="24"/>
          <w:szCs w:val="24"/>
          <w:lang w:val="fr-FR" w:bidi="ar-DZ"/>
        </w:rPr>
        <w:t>e</w:t>
      </w:r>
      <w:r w:rsidRPr="006D0DD5">
        <w:rPr>
          <w:sz w:val="24"/>
          <w:szCs w:val="24"/>
          <w:lang w:val="fr-FR" w:bidi="ar-DZ"/>
        </w:rPr>
        <w:t>pteur hormonal</w:t>
      </w:r>
      <w:r w:rsidR="00DF43FE" w:rsidRPr="006D0DD5">
        <w:rPr>
          <w:sz w:val="24"/>
          <w:szCs w:val="24"/>
          <w:lang w:val="fr-FR" w:bidi="ar-DZ"/>
        </w:rPr>
        <w:t xml:space="preserve"> des hormones ovariennes</w:t>
      </w:r>
      <w:r w:rsidRPr="006D0DD5">
        <w:rPr>
          <w:sz w:val="24"/>
          <w:szCs w:val="24"/>
          <w:lang w:val="fr-FR" w:bidi="ar-DZ"/>
        </w:rPr>
        <w:t xml:space="preserve"> qui durant </w:t>
      </w:r>
      <w:r w:rsidR="00DF43FE" w:rsidRPr="006D0DD5">
        <w:rPr>
          <w:sz w:val="24"/>
          <w:szCs w:val="24"/>
          <w:lang w:val="fr-FR" w:bidi="ar-DZ"/>
        </w:rPr>
        <w:t xml:space="preserve">la période d'activité génitale </w:t>
      </w:r>
      <w:r w:rsidRPr="006D0DD5">
        <w:rPr>
          <w:sz w:val="24"/>
          <w:szCs w:val="24"/>
          <w:lang w:val="fr-FR" w:bidi="ar-DZ"/>
        </w:rPr>
        <w:t xml:space="preserve"> subit d'importantes variations cycliques pour créer à chaque cycle les conditions d'implantations de </w:t>
      </w:r>
      <w:r w:rsidR="00766D69" w:rsidRPr="006D0DD5">
        <w:rPr>
          <w:sz w:val="24"/>
          <w:szCs w:val="24"/>
          <w:lang w:val="fr-FR" w:bidi="ar-DZ"/>
        </w:rPr>
        <w:t xml:space="preserve">l'œuf. </w:t>
      </w:r>
    </w:p>
    <w:p w:rsidR="005E1D5A" w:rsidRPr="006D0DD5" w:rsidRDefault="005E1D5A" w:rsidP="005E1D5A">
      <w:pPr>
        <w:pStyle w:val="Paragraphedeliste"/>
        <w:numPr>
          <w:ilvl w:val="0"/>
          <w:numId w:val="12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La muqueus</w:t>
      </w:r>
      <w:r w:rsidR="00BA6DCB">
        <w:rPr>
          <w:sz w:val="24"/>
          <w:szCs w:val="24"/>
          <w:lang w:val="fr-FR" w:bidi="ar-DZ"/>
        </w:rPr>
        <w:t xml:space="preserve">e utérine est constituée par : </w:t>
      </w:r>
      <w:r w:rsidRPr="006D0DD5">
        <w:rPr>
          <w:sz w:val="24"/>
          <w:szCs w:val="24"/>
          <w:lang w:val="fr-FR" w:bidi="ar-DZ"/>
        </w:rPr>
        <w:t xml:space="preserve">*un épithélium simple qui repose sur </w:t>
      </w:r>
      <w:r w:rsidR="00DF43FE" w:rsidRPr="006D0DD5">
        <w:rPr>
          <w:sz w:val="24"/>
          <w:szCs w:val="24"/>
          <w:lang w:val="fr-FR" w:bidi="ar-DZ"/>
        </w:rPr>
        <w:t xml:space="preserve"> *</w:t>
      </w:r>
      <w:r w:rsidRPr="006D0DD5">
        <w:rPr>
          <w:sz w:val="24"/>
          <w:szCs w:val="24"/>
          <w:lang w:val="fr-FR" w:bidi="ar-DZ"/>
        </w:rPr>
        <w:t xml:space="preserve">un chorion cytogène </w:t>
      </w:r>
    </w:p>
    <w:p w:rsidR="005E1D5A" w:rsidRPr="006D0DD5" w:rsidRDefault="005E1D5A" w:rsidP="005E1D5A">
      <w:pPr>
        <w:pStyle w:val="Paragraphedeliste"/>
        <w:numPr>
          <w:ilvl w:val="0"/>
          <w:numId w:val="12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Elle se divise en deux zones :</w:t>
      </w:r>
    </w:p>
    <w:p w:rsidR="005E1D5A" w:rsidRPr="006D0DD5" w:rsidRDefault="00BA6DCB" w:rsidP="005E1D5A">
      <w:pPr>
        <w:pStyle w:val="Paragraphedeliste"/>
        <w:numPr>
          <w:ilvl w:val="0"/>
          <w:numId w:val="13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une zone fonctionnelle </w:t>
      </w:r>
      <w:r w:rsidR="00766D69" w:rsidRPr="006D0DD5">
        <w:rPr>
          <w:sz w:val="24"/>
          <w:szCs w:val="24"/>
          <w:lang w:val="fr-FR" w:bidi="ar-DZ"/>
        </w:rPr>
        <w:t>: épaisse,</w:t>
      </w:r>
      <w:r w:rsidR="005E1D5A" w:rsidRPr="006D0DD5">
        <w:rPr>
          <w:sz w:val="24"/>
          <w:szCs w:val="24"/>
          <w:lang w:val="fr-FR" w:bidi="ar-DZ"/>
        </w:rPr>
        <w:t xml:space="preserve"> superficielle dont la structure varie au cours du cycle </w:t>
      </w:r>
      <w:r w:rsidR="00766D69" w:rsidRPr="006D0DD5">
        <w:rPr>
          <w:sz w:val="24"/>
          <w:szCs w:val="24"/>
          <w:lang w:val="fr-FR" w:bidi="ar-DZ"/>
        </w:rPr>
        <w:t>menstruel.</w:t>
      </w:r>
    </w:p>
    <w:p w:rsidR="005E1D5A" w:rsidRPr="006D0DD5" w:rsidRDefault="005E1D5A" w:rsidP="005E1D5A">
      <w:pPr>
        <w:pStyle w:val="Paragraphedeliste"/>
        <w:numPr>
          <w:ilvl w:val="0"/>
          <w:numId w:val="13"/>
        </w:numPr>
        <w:bidi w:val="0"/>
        <w:rPr>
          <w:b/>
          <w:bCs/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une zone résiduelle : profonde qui subsiste après l</w:t>
      </w:r>
      <w:r w:rsidR="00DF43FE" w:rsidRPr="006D0DD5">
        <w:rPr>
          <w:sz w:val="24"/>
          <w:szCs w:val="24"/>
          <w:lang w:val="fr-FR" w:bidi="ar-DZ"/>
        </w:rPr>
        <w:t>es menstruations et assure la ré</w:t>
      </w:r>
      <w:r w:rsidRPr="006D0DD5">
        <w:rPr>
          <w:sz w:val="24"/>
          <w:szCs w:val="24"/>
          <w:lang w:val="fr-FR" w:bidi="ar-DZ"/>
        </w:rPr>
        <w:t>génération de la zone fonctionnelle</w:t>
      </w:r>
      <w:r w:rsidRPr="006D0DD5">
        <w:rPr>
          <w:b/>
          <w:bCs/>
          <w:sz w:val="24"/>
          <w:szCs w:val="24"/>
          <w:lang w:val="fr-FR" w:bidi="ar-DZ"/>
        </w:rPr>
        <w:t>.</w:t>
      </w:r>
    </w:p>
    <w:p w:rsidR="00DF43FE" w:rsidRPr="006D0DD5" w:rsidRDefault="00DF43FE" w:rsidP="00DF43FE">
      <w:pPr>
        <w:pStyle w:val="Paragraphedeliste"/>
        <w:bidi w:val="0"/>
        <w:ind w:left="731"/>
        <w:rPr>
          <w:b/>
          <w:bCs/>
          <w:sz w:val="24"/>
          <w:szCs w:val="24"/>
          <w:lang w:val="fr-FR" w:bidi="ar-DZ"/>
        </w:rPr>
      </w:pPr>
    </w:p>
    <w:p w:rsidR="00DF43FE" w:rsidRPr="006D0DD5" w:rsidRDefault="00DF43FE" w:rsidP="00DF43FE">
      <w:pPr>
        <w:pStyle w:val="Paragraphedeliste"/>
        <w:numPr>
          <w:ilvl w:val="0"/>
          <w:numId w:val="15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Sa vascularisation artérielle dépend des </w:t>
      </w:r>
      <w:r w:rsidR="00BA6DCB">
        <w:rPr>
          <w:sz w:val="24"/>
          <w:szCs w:val="24"/>
          <w:lang w:val="fr-FR" w:bidi="ar-DZ"/>
        </w:rPr>
        <w:t>artères myométriales radiales (branches de l'artère utérine</w:t>
      </w:r>
      <w:r w:rsidRPr="006D0DD5">
        <w:rPr>
          <w:sz w:val="24"/>
          <w:szCs w:val="24"/>
          <w:lang w:val="fr-FR" w:bidi="ar-DZ"/>
        </w:rPr>
        <w:t xml:space="preserve">) qui se divisent en artérioles basales </w:t>
      </w:r>
      <w:r w:rsidR="00766D69" w:rsidRPr="006D0DD5">
        <w:rPr>
          <w:sz w:val="24"/>
          <w:szCs w:val="24"/>
          <w:lang w:val="fr-FR" w:bidi="ar-DZ"/>
        </w:rPr>
        <w:t>rectili</w:t>
      </w:r>
      <w:r w:rsidR="00766D69">
        <w:rPr>
          <w:sz w:val="24"/>
          <w:szCs w:val="24"/>
          <w:lang w:val="fr-FR" w:bidi="ar-DZ"/>
        </w:rPr>
        <w:t>gnes</w:t>
      </w:r>
      <w:r w:rsidR="00BA6DCB">
        <w:rPr>
          <w:sz w:val="24"/>
          <w:szCs w:val="24"/>
          <w:lang w:val="fr-FR" w:bidi="ar-DZ"/>
        </w:rPr>
        <w:t xml:space="preserve"> et en artérioles spiralées</w:t>
      </w:r>
      <w:r w:rsidRPr="006D0DD5">
        <w:rPr>
          <w:sz w:val="24"/>
          <w:szCs w:val="24"/>
          <w:lang w:val="fr-FR" w:bidi="ar-DZ"/>
        </w:rPr>
        <w:t>.</w:t>
      </w:r>
    </w:p>
    <w:p w:rsidR="00DF43FE" w:rsidRPr="006D0DD5" w:rsidRDefault="00DF43FE" w:rsidP="00DF43FE">
      <w:pPr>
        <w:pStyle w:val="Paragraphedeliste"/>
        <w:numPr>
          <w:ilvl w:val="0"/>
          <w:numId w:val="16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Les artérioles basales : donnent naissance à un réseau capillaire qui vascularise la zone résiduelle</w:t>
      </w:r>
      <w:r w:rsidR="00606CB9" w:rsidRPr="006D0DD5">
        <w:rPr>
          <w:sz w:val="24"/>
          <w:szCs w:val="24"/>
          <w:lang w:val="fr-FR" w:bidi="ar-DZ"/>
        </w:rPr>
        <w:t>.</w:t>
      </w:r>
    </w:p>
    <w:p w:rsidR="00DF43FE" w:rsidRPr="006D0DD5" w:rsidRDefault="00DF43FE" w:rsidP="00DF43FE">
      <w:pPr>
        <w:pStyle w:val="Paragraphedeliste"/>
        <w:numPr>
          <w:ilvl w:val="0"/>
          <w:numId w:val="16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 xml:space="preserve">les artérioles spiralées : </w:t>
      </w:r>
      <w:r w:rsidR="00606CB9" w:rsidRPr="006D0DD5">
        <w:rPr>
          <w:sz w:val="24"/>
          <w:szCs w:val="24"/>
          <w:lang w:val="fr-FR" w:bidi="ar-DZ"/>
        </w:rPr>
        <w:t>irrriguent la zone fonctionnelle et subissent des modificati</w:t>
      </w:r>
      <w:r w:rsidR="00BA6DCB">
        <w:rPr>
          <w:sz w:val="24"/>
          <w:szCs w:val="24"/>
          <w:lang w:val="fr-FR" w:bidi="ar-DZ"/>
        </w:rPr>
        <w:t>ons au cours du cycle menstruel</w:t>
      </w:r>
      <w:r w:rsidR="00606CB9" w:rsidRPr="006D0DD5">
        <w:rPr>
          <w:sz w:val="24"/>
          <w:szCs w:val="24"/>
          <w:lang w:val="fr-FR" w:bidi="ar-DZ"/>
        </w:rPr>
        <w:t xml:space="preserve">. Elles ont un trajet  </w:t>
      </w:r>
      <w:r w:rsidR="00766D69" w:rsidRPr="006D0DD5">
        <w:rPr>
          <w:sz w:val="24"/>
          <w:szCs w:val="24"/>
          <w:lang w:val="fr-FR" w:bidi="ar-DZ"/>
        </w:rPr>
        <w:t xml:space="preserve">hélicoïdal. </w:t>
      </w:r>
    </w:p>
    <w:p w:rsidR="006A1B95" w:rsidRDefault="006A1B95" w:rsidP="006A1B95">
      <w:pPr>
        <w:pStyle w:val="Paragraphedeliste"/>
        <w:bidi w:val="0"/>
        <w:ind w:left="1026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Elles décrivent  7</w:t>
      </w:r>
      <w:r w:rsidR="00BA6DCB">
        <w:rPr>
          <w:sz w:val="24"/>
          <w:szCs w:val="24"/>
          <w:lang w:val="fr-FR" w:bidi="ar-DZ"/>
        </w:rPr>
        <w:t xml:space="preserve"> </w:t>
      </w:r>
      <w:r w:rsidRPr="006D0DD5">
        <w:rPr>
          <w:sz w:val="24"/>
          <w:szCs w:val="24"/>
          <w:lang w:val="fr-FR" w:bidi="ar-DZ"/>
        </w:rPr>
        <w:t xml:space="preserve">à 40 spires suivant le moment du cycle </w:t>
      </w:r>
      <w:r w:rsidR="00766D69" w:rsidRPr="006D0DD5">
        <w:rPr>
          <w:sz w:val="24"/>
          <w:szCs w:val="24"/>
          <w:lang w:val="fr-FR" w:bidi="ar-DZ"/>
        </w:rPr>
        <w:t xml:space="preserve">menstruel. </w:t>
      </w:r>
      <w:r w:rsidRPr="006D0DD5">
        <w:rPr>
          <w:sz w:val="24"/>
          <w:szCs w:val="24"/>
          <w:lang w:val="fr-FR" w:bidi="ar-DZ"/>
        </w:rPr>
        <w:t>Elles se terminent à une distance</w:t>
      </w:r>
      <w:r w:rsidR="00BA6DCB">
        <w:rPr>
          <w:sz w:val="24"/>
          <w:szCs w:val="24"/>
          <w:lang w:val="fr-FR" w:bidi="ar-DZ"/>
        </w:rPr>
        <w:t xml:space="preserve"> plus ou moins grande de</w:t>
      </w:r>
      <w:r w:rsidRPr="006D0DD5">
        <w:rPr>
          <w:sz w:val="24"/>
          <w:szCs w:val="24"/>
          <w:lang w:val="fr-FR" w:bidi="ar-DZ"/>
        </w:rPr>
        <w:t xml:space="preserve"> la surface et se divise en 3 à 4 branches courtes qui se jettent soit dans le réseau capillaire sous- épithélial soit dans le réseau capillaire péri-</w:t>
      </w:r>
      <w:r w:rsidR="00766D69" w:rsidRPr="006D0DD5">
        <w:rPr>
          <w:sz w:val="24"/>
          <w:szCs w:val="24"/>
          <w:lang w:val="fr-FR" w:bidi="ar-DZ"/>
        </w:rPr>
        <w:t xml:space="preserve">glandulaire. </w:t>
      </w:r>
      <w:r w:rsidRPr="006D0DD5">
        <w:rPr>
          <w:sz w:val="24"/>
          <w:szCs w:val="24"/>
          <w:lang w:val="fr-FR" w:bidi="ar-DZ"/>
        </w:rPr>
        <w:t>Ces deux réseaux capillaires se déversent</w:t>
      </w:r>
      <w:r w:rsidRPr="006D0DD5">
        <w:rPr>
          <w:b/>
          <w:bCs/>
          <w:sz w:val="24"/>
          <w:szCs w:val="24"/>
          <w:lang w:val="fr-FR" w:bidi="ar-DZ"/>
        </w:rPr>
        <w:t xml:space="preserve"> </w:t>
      </w:r>
      <w:r w:rsidRPr="006D0DD5">
        <w:rPr>
          <w:sz w:val="24"/>
          <w:szCs w:val="24"/>
          <w:lang w:val="fr-FR" w:bidi="ar-DZ"/>
        </w:rPr>
        <w:t xml:space="preserve">dans </w:t>
      </w:r>
      <w:r w:rsidR="00D41EEE" w:rsidRPr="006D0DD5">
        <w:rPr>
          <w:sz w:val="24"/>
          <w:szCs w:val="24"/>
          <w:lang w:val="fr-FR" w:bidi="ar-DZ"/>
        </w:rPr>
        <w:t xml:space="preserve">un plexus présentant par places </w:t>
      </w:r>
      <w:r w:rsidR="00BA6DCB">
        <w:rPr>
          <w:sz w:val="24"/>
          <w:szCs w:val="24"/>
          <w:lang w:val="fr-FR" w:bidi="ar-DZ"/>
        </w:rPr>
        <w:t>des dilatations ou lacs veineux</w:t>
      </w:r>
      <w:r w:rsidR="00D41EEE" w:rsidRPr="006D0DD5">
        <w:rPr>
          <w:sz w:val="24"/>
          <w:szCs w:val="24"/>
          <w:lang w:val="fr-FR" w:bidi="ar-DZ"/>
        </w:rPr>
        <w:t>.</w:t>
      </w:r>
    </w:p>
    <w:p w:rsidR="006D0DD5" w:rsidRPr="006D0DD5" w:rsidRDefault="006D0DD5" w:rsidP="006D0DD5">
      <w:pPr>
        <w:pStyle w:val="Paragraphedeliste"/>
        <w:bidi w:val="0"/>
        <w:ind w:left="1026"/>
        <w:rPr>
          <w:sz w:val="24"/>
          <w:szCs w:val="24"/>
          <w:lang w:val="fr-FR" w:bidi="ar-DZ"/>
        </w:rPr>
      </w:pPr>
    </w:p>
    <w:p w:rsidR="008B4D0B" w:rsidRPr="006D0DD5" w:rsidRDefault="00D41EEE" w:rsidP="00F7379A">
      <w:pPr>
        <w:pStyle w:val="Paragraphedeliste"/>
        <w:numPr>
          <w:ilvl w:val="0"/>
          <w:numId w:val="15"/>
        </w:numPr>
        <w:bidi w:val="0"/>
        <w:rPr>
          <w:sz w:val="24"/>
          <w:szCs w:val="24"/>
          <w:lang w:val="fr-FR" w:bidi="ar-DZ"/>
        </w:rPr>
      </w:pPr>
      <w:r w:rsidRPr="006D0DD5">
        <w:rPr>
          <w:sz w:val="24"/>
          <w:szCs w:val="24"/>
          <w:lang w:val="fr-FR" w:bidi="ar-DZ"/>
        </w:rPr>
        <w:t>Le plexus veineux est drainé p</w:t>
      </w:r>
      <w:r w:rsidR="00BA6DCB">
        <w:rPr>
          <w:sz w:val="24"/>
          <w:szCs w:val="24"/>
          <w:lang w:val="fr-FR" w:bidi="ar-DZ"/>
        </w:rPr>
        <w:t>ar des troncs collecteurs qui s</w:t>
      </w:r>
      <w:r w:rsidRPr="006D0DD5">
        <w:rPr>
          <w:sz w:val="24"/>
          <w:szCs w:val="24"/>
          <w:lang w:val="fr-FR" w:bidi="ar-DZ"/>
        </w:rPr>
        <w:t xml:space="preserve">e dirigent vers le myomètre parallèlement aux glandes et aux artérioles </w:t>
      </w:r>
      <w:r w:rsidR="00766D69" w:rsidRPr="006D0DD5">
        <w:rPr>
          <w:sz w:val="24"/>
          <w:szCs w:val="24"/>
          <w:lang w:val="fr-FR" w:bidi="ar-DZ"/>
        </w:rPr>
        <w:t>spiralées.</w:t>
      </w:r>
    </w:p>
    <w:p w:rsidR="008B4D0B" w:rsidRPr="006D0DD5" w:rsidRDefault="008B4D0B" w:rsidP="008B4D0B">
      <w:pPr>
        <w:pStyle w:val="Paragraphedeliste"/>
        <w:bidi w:val="0"/>
        <w:ind w:left="-54"/>
        <w:rPr>
          <w:b/>
          <w:bCs/>
          <w:sz w:val="24"/>
          <w:szCs w:val="24"/>
          <w:lang w:val="fr-FR" w:bidi="ar-DZ"/>
        </w:rPr>
      </w:pPr>
    </w:p>
    <w:p w:rsidR="008B4D0B" w:rsidRPr="00AA157B" w:rsidRDefault="00F7379A" w:rsidP="00D41EEE">
      <w:pPr>
        <w:pStyle w:val="Paragraphedeliste"/>
        <w:bidi w:val="0"/>
        <w:ind w:left="-54"/>
        <w:rPr>
          <w:b/>
          <w:bCs/>
          <w:sz w:val="28"/>
          <w:szCs w:val="28"/>
          <w:vertAlign w:val="subscript"/>
          <w:lang w:val="fr-FR" w:bidi="ar-DZ"/>
        </w:rPr>
      </w:pPr>
      <w:r>
        <w:rPr>
          <w:rFonts w:hint="cs"/>
          <w:b/>
          <w:bCs/>
          <w:sz w:val="28"/>
          <w:szCs w:val="28"/>
          <w:vertAlign w:val="subscript"/>
          <w:rtl/>
          <w:lang w:bidi="ar-DZ"/>
        </w:rPr>
        <w:lastRenderedPageBreak/>
        <w:t xml:space="preserve"> </w:t>
      </w:r>
      <w:r w:rsidRPr="005F00A0">
        <w:rPr>
          <w:rFonts w:hint="cs"/>
          <w:b/>
          <w:bCs/>
          <w:sz w:val="28"/>
          <w:szCs w:val="28"/>
          <w:vertAlign w:val="subscript"/>
          <w:lang w:val="fr-FR" w:bidi="ar-DZ"/>
        </w:rPr>
        <w:t xml:space="preserve">    </w:t>
      </w:r>
      <w:r w:rsidR="00BF4F78" w:rsidRPr="00D41EEE">
        <w:rPr>
          <w:b/>
          <w:bCs/>
          <w:sz w:val="28"/>
          <w:szCs w:val="28"/>
          <w:vertAlign w:val="subscript"/>
          <w:lang w:bidi="ar-DZ"/>
        </w:rPr>
        <w:object w:dxaOrig="7198" w:dyaOrig="5398">
          <v:shape id="_x0000_i1026" type="#_x0000_t75" style="width:465.75pt;height:347.25pt" o:ole="">
            <v:imagedata r:id="rId14" o:title=""/>
          </v:shape>
          <o:OLEObject Type="Embed" ProgID="PowerPoint.Slide.12" ShapeID="_x0000_i1026" DrawAspect="Content" ObjectID="_1707687035" r:id="rId15"/>
        </w:object>
      </w:r>
    </w:p>
    <w:p w:rsidR="00F7379A" w:rsidRDefault="00F7379A" w:rsidP="006D0DD5">
      <w:pPr>
        <w:bidi w:val="0"/>
        <w:ind w:left="-1134"/>
        <w:rPr>
          <w:sz w:val="32"/>
          <w:szCs w:val="32"/>
          <w:lang w:val="fr-FR" w:bidi="ar-DZ"/>
        </w:rPr>
      </w:pPr>
      <w:r>
        <w:rPr>
          <w:b/>
          <w:bCs/>
          <w:sz w:val="28"/>
          <w:szCs w:val="28"/>
          <w:vertAlign w:val="subscript"/>
          <w:lang w:val="fr-FR" w:bidi="ar-DZ"/>
        </w:rPr>
        <w:t xml:space="preserve">                                                                   </w:t>
      </w:r>
      <w:r w:rsidRPr="00F7379A">
        <w:rPr>
          <w:b/>
          <w:bCs/>
          <w:sz w:val="32"/>
          <w:szCs w:val="32"/>
          <w:u w:val="single"/>
          <w:vertAlign w:val="subscript"/>
          <w:lang w:val="fr-FR" w:bidi="ar-DZ"/>
        </w:rPr>
        <w:t xml:space="preserve">SCHEMA  DE LA VASCULARISATION </w:t>
      </w:r>
      <w:r w:rsidR="00BF4F78">
        <w:rPr>
          <w:b/>
          <w:bCs/>
          <w:sz w:val="32"/>
          <w:szCs w:val="32"/>
          <w:u w:val="single"/>
          <w:vertAlign w:val="subscript"/>
          <w:lang w:val="fr-FR" w:bidi="ar-DZ"/>
        </w:rPr>
        <w:t xml:space="preserve"> </w:t>
      </w:r>
      <w:r w:rsidRPr="00F7379A">
        <w:rPr>
          <w:b/>
          <w:bCs/>
          <w:sz w:val="32"/>
          <w:szCs w:val="32"/>
          <w:u w:val="single"/>
          <w:vertAlign w:val="subscript"/>
          <w:lang w:val="fr-FR" w:bidi="ar-DZ"/>
        </w:rPr>
        <w:t>ARTERIELLE  DE L'ENDOME</w:t>
      </w:r>
      <w:r>
        <w:rPr>
          <w:b/>
          <w:bCs/>
          <w:sz w:val="32"/>
          <w:szCs w:val="32"/>
          <w:u w:val="single"/>
          <w:vertAlign w:val="subscript"/>
          <w:lang w:val="fr-FR" w:bidi="ar-DZ"/>
        </w:rPr>
        <w:t xml:space="preserve">TRE </w:t>
      </w:r>
      <w:r>
        <w:rPr>
          <w:sz w:val="32"/>
          <w:szCs w:val="32"/>
          <w:lang w:val="fr-FR" w:bidi="ar-DZ"/>
        </w:rPr>
        <w:t xml:space="preserve"> </w:t>
      </w:r>
    </w:p>
    <w:p w:rsidR="00BF4F78" w:rsidRDefault="00BF4F78" w:rsidP="00BF4F78">
      <w:pPr>
        <w:bidi w:val="0"/>
        <w:ind w:left="-1134"/>
        <w:rPr>
          <w:sz w:val="32"/>
          <w:szCs w:val="32"/>
          <w:lang w:val="fr-FR" w:bidi="ar-DZ"/>
        </w:rPr>
      </w:pPr>
    </w:p>
    <w:p w:rsidR="005350B7" w:rsidRPr="006D0DD5" w:rsidRDefault="00F7379A" w:rsidP="00F7379A">
      <w:pPr>
        <w:bidi w:val="0"/>
        <w:ind w:left="-1134"/>
        <w:rPr>
          <w:sz w:val="24"/>
          <w:szCs w:val="24"/>
          <w:lang w:val="fr-FR" w:bidi="ar-DZ"/>
        </w:rPr>
      </w:pPr>
      <w:r w:rsidRPr="00BA6DCB">
        <w:rPr>
          <w:b/>
          <w:bCs/>
          <w:sz w:val="24"/>
          <w:szCs w:val="24"/>
          <w:lang w:val="fr-FR" w:bidi="ar-DZ"/>
        </w:rPr>
        <w:t>La structure histologique de la muqueuse utérine diffère selon le niveau anatomique</w:t>
      </w:r>
      <w:r w:rsidRPr="006D0DD5">
        <w:rPr>
          <w:sz w:val="24"/>
          <w:szCs w:val="24"/>
          <w:lang w:val="fr-FR" w:bidi="ar-DZ"/>
        </w:rPr>
        <w:t xml:space="preserve"> :</w:t>
      </w:r>
    </w:p>
    <w:p w:rsidR="006D0DD5" w:rsidRDefault="00F7379A" w:rsidP="00F7379A">
      <w:pPr>
        <w:bidi w:val="0"/>
        <w:ind w:left="-1134"/>
        <w:rPr>
          <w:sz w:val="24"/>
          <w:szCs w:val="24"/>
          <w:lang w:val="fr-FR" w:bidi="ar-DZ"/>
        </w:rPr>
      </w:pPr>
      <w:r w:rsidRPr="006D0DD5">
        <w:rPr>
          <w:b/>
          <w:bCs/>
          <w:sz w:val="24"/>
          <w:szCs w:val="24"/>
          <w:lang w:val="fr-FR" w:bidi="ar-DZ"/>
        </w:rPr>
        <w:t>2-3-1- Endomètre au niveau du corps utérin</w:t>
      </w:r>
      <w:r w:rsidRPr="006D0DD5">
        <w:rPr>
          <w:sz w:val="24"/>
          <w:szCs w:val="24"/>
          <w:lang w:val="fr-FR" w:bidi="ar-DZ"/>
        </w:rPr>
        <w:t xml:space="preserve"> : </w:t>
      </w:r>
      <w:r w:rsidR="006D0DD5">
        <w:rPr>
          <w:sz w:val="24"/>
          <w:szCs w:val="24"/>
          <w:lang w:val="fr-FR" w:bidi="ar-DZ"/>
        </w:rPr>
        <w:t xml:space="preserve"> </w:t>
      </w:r>
    </w:p>
    <w:p w:rsidR="006D0DD5" w:rsidRDefault="006D0DD5" w:rsidP="006D0DD5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Son épaisseur est varia</w:t>
      </w:r>
      <w:r w:rsidR="00306128">
        <w:rPr>
          <w:sz w:val="24"/>
          <w:szCs w:val="24"/>
          <w:lang w:val="fr-FR" w:bidi="ar-DZ"/>
        </w:rPr>
        <w:t>ble au cours du cycle menstruel. Il est constitué</w:t>
      </w:r>
      <w:r>
        <w:rPr>
          <w:sz w:val="24"/>
          <w:szCs w:val="24"/>
          <w:lang w:val="fr-FR" w:bidi="ar-DZ"/>
        </w:rPr>
        <w:t xml:space="preserve"> par :</w:t>
      </w:r>
    </w:p>
    <w:p w:rsidR="0037374C" w:rsidRDefault="0037374C" w:rsidP="0037374C">
      <w:pPr>
        <w:pStyle w:val="Paragraphedeliste"/>
        <w:numPr>
          <w:ilvl w:val="0"/>
          <w:numId w:val="15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Un épithélium : prismatique simple avec deux types de </w:t>
      </w:r>
      <w:r w:rsidR="00766D69">
        <w:rPr>
          <w:sz w:val="24"/>
          <w:szCs w:val="24"/>
          <w:lang w:val="fr-FR" w:bidi="ar-DZ"/>
        </w:rPr>
        <w:t>cellules :</w:t>
      </w:r>
    </w:p>
    <w:p w:rsidR="0037374C" w:rsidRDefault="0037374C" w:rsidP="0037374C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*c</w:t>
      </w:r>
      <w:r w:rsidR="00306128">
        <w:rPr>
          <w:sz w:val="24"/>
          <w:szCs w:val="24"/>
          <w:lang w:val="fr-FR" w:bidi="ar-DZ"/>
        </w:rPr>
        <w:t>ellules  ciliées : volumineuses</w:t>
      </w:r>
      <w:r>
        <w:rPr>
          <w:sz w:val="24"/>
          <w:szCs w:val="24"/>
          <w:lang w:val="fr-FR" w:bidi="ar-DZ"/>
        </w:rPr>
        <w:t>, claires</w:t>
      </w:r>
      <w:r w:rsidR="00306128">
        <w:rPr>
          <w:sz w:val="24"/>
          <w:szCs w:val="24"/>
          <w:lang w:val="fr-FR" w:bidi="ar-DZ"/>
        </w:rPr>
        <w:t>.</w:t>
      </w:r>
    </w:p>
    <w:p w:rsidR="0037374C" w:rsidRDefault="00306128" w:rsidP="0037374C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*cellules  sécrétrices : plus étroites, foncées</w:t>
      </w:r>
      <w:r w:rsidR="0037374C">
        <w:rPr>
          <w:sz w:val="24"/>
          <w:szCs w:val="24"/>
          <w:lang w:val="fr-FR" w:bidi="ar-DZ"/>
        </w:rPr>
        <w:t>, portant des microvillosités apicales</w:t>
      </w:r>
      <w:r>
        <w:rPr>
          <w:sz w:val="24"/>
          <w:szCs w:val="24"/>
          <w:lang w:val="fr-FR" w:bidi="ar-DZ"/>
        </w:rPr>
        <w:t>.</w:t>
      </w:r>
      <w:r w:rsidR="0037374C">
        <w:rPr>
          <w:sz w:val="24"/>
          <w:szCs w:val="24"/>
          <w:lang w:val="fr-FR" w:bidi="ar-DZ"/>
        </w:rPr>
        <w:t xml:space="preserve"> </w:t>
      </w:r>
    </w:p>
    <w:p w:rsidR="0037374C" w:rsidRDefault="0037374C" w:rsidP="002E369B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Cet épithélium s'invagine </w:t>
      </w:r>
      <w:r w:rsidR="008427B1">
        <w:rPr>
          <w:sz w:val="24"/>
          <w:szCs w:val="24"/>
          <w:lang w:val="fr-FR" w:bidi="ar-DZ"/>
        </w:rPr>
        <w:t xml:space="preserve"> dans le chorion sous jacent et forme </w:t>
      </w:r>
      <w:r>
        <w:rPr>
          <w:sz w:val="24"/>
          <w:szCs w:val="24"/>
          <w:lang w:val="fr-FR" w:bidi="ar-DZ"/>
        </w:rPr>
        <w:t xml:space="preserve">" </w:t>
      </w:r>
      <w:r w:rsidR="002E369B">
        <w:rPr>
          <w:sz w:val="24"/>
          <w:szCs w:val="24"/>
          <w:lang w:val="fr-FR" w:bidi="ar-DZ"/>
        </w:rPr>
        <w:t xml:space="preserve">les </w:t>
      </w:r>
      <w:r>
        <w:rPr>
          <w:sz w:val="24"/>
          <w:szCs w:val="24"/>
          <w:lang w:val="fr-FR" w:bidi="ar-DZ"/>
        </w:rPr>
        <w:t>glandes utérines "</w:t>
      </w:r>
      <w:r w:rsidR="002E369B">
        <w:rPr>
          <w:sz w:val="24"/>
          <w:szCs w:val="24"/>
          <w:lang w:val="fr-FR" w:bidi="ar-DZ"/>
        </w:rPr>
        <w:t>.</w:t>
      </w:r>
    </w:p>
    <w:p w:rsidR="0037374C" w:rsidRDefault="0037374C" w:rsidP="00BF4C21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(l'épithélium des glandes est semblable à celui de surface</w:t>
      </w:r>
      <w:r w:rsidR="00306128">
        <w:rPr>
          <w:sz w:val="24"/>
          <w:szCs w:val="24"/>
          <w:lang w:val="fr-FR" w:bidi="ar-DZ"/>
        </w:rPr>
        <w:t xml:space="preserve"> avec moins de cellules ciliées</w:t>
      </w:r>
      <w:r w:rsidR="00766D69">
        <w:rPr>
          <w:sz w:val="24"/>
          <w:szCs w:val="24"/>
          <w:lang w:val="fr-FR" w:bidi="ar-DZ"/>
        </w:rPr>
        <w:t>).</w:t>
      </w:r>
    </w:p>
    <w:p w:rsidR="00BF4C21" w:rsidRPr="00BF4C21" w:rsidRDefault="00BF4C21" w:rsidP="00BF4C21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</w:p>
    <w:p w:rsidR="00E4615B" w:rsidRDefault="0037374C" w:rsidP="00E4615B">
      <w:pPr>
        <w:pStyle w:val="Paragraphedeliste"/>
        <w:numPr>
          <w:ilvl w:val="0"/>
          <w:numId w:val="15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Un chorion cytogène : </w:t>
      </w:r>
    </w:p>
    <w:p w:rsidR="00E4615B" w:rsidRDefault="00E4615B" w:rsidP="00E4615B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*c'est un tissu conjonctif ri</w:t>
      </w:r>
      <w:r w:rsidR="00306128">
        <w:rPr>
          <w:sz w:val="24"/>
          <w:szCs w:val="24"/>
          <w:lang w:val="fr-FR" w:bidi="ar-DZ"/>
        </w:rPr>
        <w:t>che en cellules conjonctives  (</w:t>
      </w:r>
      <w:r>
        <w:rPr>
          <w:sz w:val="24"/>
          <w:szCs w:val="24"/>
          <w:lang w:val="fr-FR" w:bidi="ar-DZ"/>
        </w:rPr>
        <w:t xml:space="preserve">d’où le nom de chorion </w:t>
      </w:r>
      <w:r w:rsidR="00766D69">
        <w:rPr>
          <w:sz w:val="24"/>
          <w:szCs w:val="24"/>
          <w:lang w:val="fr-FR" w:bidi="ar-DZ"/>
        </w:rPr>
        <w:t>cytogène).</w:t>
      </w:r>
    </w:p>
    <w:p w:rsidR="00E4615B" w:rsidRDefault="00E4615B" w:rsidP="00E4615B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*Il est également riche en vaisseaux sanguins et </w:t>
      </w:r>
      <w:r w:rsidR="00766D69">
        <w:rPr>
          <w:sz w:val="24"/>
          <w:szCs w:val="24"/>
          <w:lang w:val="fr-FR" w:bidi="ar-DZ"/>
        </w:rPr>
        <w:t>lymphatiques.</w:t>
      </w:r>
    </w:p>
    <w:p w:rsidR="00E4615B" w:rsidRDefault="00E4615B" w:rsidP="00E4615B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*Il comporte les glandes utérines qui sont tubuleuses simples parfois ramifiées en profondeur</w:t>
      </w:r>
      <w:r w:rsidR="00306128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BF4C21" w:rsidRDefault="00E4615B" w:rsidP="00E4615B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*les artérioles </w:t>
      </w:r>
      <w:r w:rsidR="007B33EF">
        <w:rPr>
          <w:sz w:val="24"/>
          <w:szCs w:val="24"/>
          <w:lang w:val="fr-FR" w:bidi="ar-DZ"/>
        </w:rPr>
        <w:t>spiralées situées dans la partie profonde du chorion</w:t>
      </w:r>
      <w:r w:rsidR="00306128">
        <w:rPr>
          <w:sz w:val="24"/>
          <w:szCs w:val="24"/>
          <w:lang w:val="fr-FR" w:bidi="ar-DZ"/>
        </w:rPr>
        <w:t>.</w:t>
      </w:r>
      <w:r w:rsidR="007B33EF">
        <w:rPr>
          <w:sz w:val="24"/>
          <w:szCs w:val="24"/>
          <w:lang w:val="fr-FR" w:bidi="ar-DZ"/>
        </w:rPr>
        <w:t xml:space="preserve"> </w:t>
      </w:r>
    </w:p>
    <w:p w:rsidR="00717EFE" w:rsidRDefault="00717EFE" w:rsidP="00717EFE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</w:p>
    <w:p w:rsidR="00BF4C21" w:rsidRDefault="00717EFE" w:rsidP="00717EFE">
      <w:pPr>
        <w:pStyle w:val="Paragraphedeliste"/>
        <w:bidi w:val="0"/>
        <w:ind w:left="306"/>
        <w:rPr>
          <w:sz w:val="24"/>
          <w:szCs w:val="24"/>
          <w:lang w:val="fr-FR" w:bidi="ar-DZ"/>
        </w:rPr>
      </w:pPr>
      <w:r w:rsidRPr="00717EFE">
        <w:rPr>
          <w:sz w:val="24"/>
          <w:szCs w:val="24"/>
          <w:lang w:bidi="ar-DZ"/>
        </w:rPr>
        <w:object w:dxaOrig="7198" w:dyaOrig="5398">
          <v:shape id="_x0000_i1027" type="#_x0000_t75" style="width:438pt;height:270pt" o:ole="">
            <v:imagedata r:id="rId16" o:title=""/>
          </v:shape>
          <o:OLEObject Type="Embed" ProgID="PowerPoint.Slide.12" ShapeID="_x0000_i1027" DrawAspect="Content" ObjectID="_1707687036" r:id="rId17"/>
        </w:object>
      </w:r>
    </w:p>
    <w:p w:rsidR="00717EFE" w:rsidRDefault="00717EFE" w:rsidP="00717EFE">
      <w:pPr>
        <w:pStyle w:val="Paragraphedeliste"/>
        <w:bidi w:val="0"/>
        <w:ind w:left="306"/>
        <w:rPr>
          <w:b/>
          <w:bCs/>
          <w:sz w:val="24"/>
          <w:szCs w:val="24"/>
          <w:u w:val="single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 xml:space="preserve">                   </w:t>
      </w:r>
      <w:r w:rsidRPr="00717EFE">
        <w:rPr>
          <w:b/>
          <w:bCs/>
          <w:sz w:val="24"/>
          <w:szCs w:val="24"/>
          <w:lang w:val="fr-FR" w:bidi="ar-DZ"/>
        </w:rPr>
        <w:t xml:space="preserve"> </w:t>
      </w:r>
      <w:r w:rsidRPr="00717EFE">
        <w:rPr>
          <w:b/>
          <w:bCs/>
          <w:sz w:val="24"/>
          <w:szCs w:val="24"/>
          <w:u w:val="single"/>
          <w:lang w:val="fr-FR" w:bidi="ar-DZ"/>
        </w:rPr>
        <w:t>Coupe  histologique de la paroi  utérine</w:t>
      </w:r>
      <w:r>
        <w:rPr>
          <w:b/>
          <w:bCs/>
          <w:sz w:val="24"/>
          <w:szCs w:val="24"/>
          <w:u w:val="single"/>
          <w:lang w:val="fr-FR" w:bidi="ar-DZ"/>
        </w:rPr>
        <w:t xml:space="preserve"> </w:t>
      </w:r>
    </w:p>
    <w:p w:rsidR="00717EFE" w:rsidRPr="00717EFE" w:rsidRDefault="00717EFE" w:rsidP="00717EFE">
      <w:pPr>
        <w:pStyle w:val="Paragraphedeliste"/>
        <w:bidi w:val="0"/>
        <w:ind w:left="306"/>
        <w:rPr>
          <w:b/>
          <w:bCs/>
          <w:sz w:val="24"/>
          <w:szCs w:val="24"/>
          <w:u w:val="single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306"/>
        <w:rPr>
          <w:b/>
          <w:bCs/>
          <w:sz w:val="24"/>
          <w:szCs w:val="24"/>
          <w:lang w:val="fr-FR" w:bidi="ar-DZ"/>
        </w:rPr>
      </w:pPr>
      <w:r w:rsidRPr="00717EFE">
        <w:rPr>
          <w:b/>
          <w:bCs/>
          <w:sz w:val="24"/>
          <w:szCs w:val="24"/>
          <w:lang w:bidi="ar-DZ"/>
        </w:rPr>
        <w:object w:dxaOrig="7198" w:dyaOrig="5398">
          <v:shape id="_x0000_i1028" type="#_x0000_t75" style="width:442.5pt;height:270pt" o:ole="">
            <v:imagedata r:id="rId18" o:title=""/>
          </v:shape>
          <o:OLEObject Type="Embed" ProgID="PowerPoint.Slide.12" ShapeID="_x0000_i1028" DrawAspect="Content" ObjectID="_1707687037" r:id="rId19"/>
        </w:object>
      </w:r>
    </w:p>
    <w:p w:rsidR="00717EFE" w:rsidRPr="00717EFE" w:rsidRDefault="00717EFE" w:rsidP="00717EFE">
      <w:pPr>
        <w:pStyle w:val="Paragraphedeliste"/>
        <w:bidi w:val="0"/>
        <w:ind w:left="306"/>
        <w:rPr>
          <w:b/>
          <w:bCs/>
          <w:sz w:val="24"/>
          <w:szCs w:val="24"/>
          <w:lang w:val="fr-FR" w:bidi="ar-DZ"/>
        </w:rPr>
      </w:pPr>
    </w:p>
    <w:p w:rsidR="00BF4C21" w:rsidRDefault="00BF4C21" w:rsidP="00BF4C21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 xml:space="preserve">2-3-2-Muqueuse </w:t>
      </w:r>
      <w:r w:rsidRPr="00BF4C21">
        <w:rPr>
          <w:b/>
          <w:bCs/>
          <w:sz w:val="24"/>
          <w:szCs w:val="24"/>
          <w:lang w:val="fr-FR" w:bidi="ar-DZ"/>
        </w:rPr>
        <w:t xml:space="preserve"> au niveau de l'isthme :</w:t>
      </w:r>
    </w:p>
    <w:p w:rsidR="00BF4C21" w:rsidRDefault="00306128" w:rsidP="00BF4C21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Elle est peu épaisse</w:t>
      </w:r>
      <w:r w:rsidR="00BF4C21">
        <w:rPr>
          <w:sz w:val="24"/>
          <w:szCs w:val="24"/>
          <w:lang w:val="fr-FR" w:bidi="ar-DZ"/>
        </w:rPr>
        <w:t>, pauvre en glandes qui sont peu d</w:t>
      </w:r>
      <w:r>
        <w:rPr>
          <w:sz w:val="24"/>
          <w:szCs w:val="24"/>
          <w:lang w:val="fr-FR" w:bidi="ar-DZ"/>
        </w:rPr>
        <w:t>éveloppées avec un stroma dense</w:t>
      </w:r>
      <w:r w:rsidR="00BF4C21">
        <w:rPr>
          <w:sz w:val="24"/>
          <w:szCs w:val="24"/>
          <w:lang w:val="fr-FR" w:bidi="ar-DZ"/>
        </w:rPr>
        <w:t xml:space="preserve">. </w:t>
      </w:r>
    </w:p>
    <w:p w:rsidR="00BF4C21" w:rsidRDefault="00BF4C21" w:rsidP="00BF4C21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Les modifications cycliques y sont atténuées mais toute fois cette muque</w:t>
      </w:r>
      <w:r w:rsidR="00306128">
        <w:rPr>
          <w:sz w:val="24"/>
          <w:szCs w:val="24"/>
          <w:lang w:val="fr-FR" w:bidi="ar-DZ"/>
        </w:rPr>
        <w:t xml:space="preserve">use permet la nidation </w:t>
      </w:r>
      <w:r w:rsidR="00766D69">
        <w:rPr>
          <w:sz w:val="24"/>
          <w:szCs w:val="24"/>
          <w:lang w:val="fr-FR" w:bidi="ar-DZ"/>
        </w:rPr>
        <w:t>((</w:t>
      </w:r>
      <w:r>
        <w:rPr>
          <w:sz w:val="24"/>
          <w:szCs w:val="24"/>
          <w:lang w:val="fr-FR" w:bidi="ar-DZ"/>
        </w:rPr>
        <w:t>im</w:t>
      </w:r>
      <w:r w:rsidR="00306128">
        <w:rPr>
          <w:sz w:val="24"/>
          <w:szCs w:val="24"/>
          <w:lang w:val="fr-FR" w:bidi="ar-DZ"/>
        </w:rPr>
        <w:t xml:space="preserve">plantation </w:t>
      </w:r>
      <w:r w:rsidR="00766D69">
        <w:rPr>
          <w:sz w:val="24"/>
          <w:szCs w:val="24"/>
          <w:lang w:val="fr-FR" w:bidi="ar-DZ"/>
        </w:rPr>
        <w:t>basse,</w:t>
      </w:r>
      <w:r w:rsidR="00306128">
        <w:rPr>
          <w:sz w:val="24"/>
          <w:szCs w:val="24"/>
          <w:lang w:val="fr-FR" w:bidi="ar-DZ"/>
        </w:rPr>
        <w:t xml:space="preserve"> placenta </w:t>
      </w:r>
      <w:r w:rsidR="00766D69">
        <w:rPr>
          <w:sz w:val="24"/>
          <w:szCs w:val="24"/>
          <w:lang w:val="fr-FR" w:bidi="ar-DZ"/>
        </w:rPr>
        <w:t>praevia)</w:t>
      </w:r>
      <w:r>
        <w:rPr>
          <w:sz w:val="24"/>
          <w:szCs w:val="24"/>
          <w:lang w:val="fr-FR" w:bidi="ar-DZ"/>
        </w:rPr>
        <w:t>.</w:t>
      </w:r>
    </w:p>
    <w:p w:rsidR="00717EFE" w:rsidRDefault="00717EFE" w:rsidP="00717EFE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</w:p>
    <w:p w:rsidR="005E4B04" w:rsidRDefault="00BF4C21" w:rsidP="005E4B04">
      <w:pPr>
        <w:pStyle w:val="Paragraphedeliste"/>
        <w:bidi w:val="0"/>
        <w:ind w:left="-1134"/>
        <w:rPr>
          <w:b/>
          <w:bCs/>
          <w:sz w:val="24"/>
          <w:szCs w:val="24"/>
          <w:lang w:val="fr-FR" w:bidi="ar-DZ"/>
        </w:rPr>
      </w:pPr>
      <w:r w:rsidRPr="00121881">
        <w:rPr>
          <w:b/>
          <w:bCs/>
          <w:sz w:val="24"/>
          <w:szCs w:val="24"/>
          <w:lang w:val="fr-FR" w:bidi="ar-DZ"/>
        </w:rPr>
        <w:t>2-3-3-</w:t>
      </w:r>
      <w:r w:rsidR="00D67F58" w:rsidRPr="00121881">
        <w:rPr>
          <w:b/>
          <w:bCs/>
          <w:sz w:val="24"/>
          <w:szCs w:val="24"/>
          <w:lang w:val="fr-FR" w:bidi="ar-DZ"/>
        </w:rPr>
        <w:t xml:space="preserve">Muqueuse du col utérin : </w:t>
      </w:r>
    </w:p>
    <w:p w:rsidR="00121881" w:rsidRPr="005E4B04" w:rsidRDefault="005E4B04" w:rsidP="005E4B04">
      <w:pPr>
        <w:pStyle w:val="Paragraphedeliste"/>
        <w:bidi w:val="0"/>
        <w:ind w:left="-1134"/>
        <w:rPr>
          <w:b/>
          <w:bCs/>
          <w:sz w:val="24"/>
          <w:szCs w:val="24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 xml:space="preserve">          </w:t>
      </w:r>
      <w:r w:rsidR="00121881" w:rsidRPr="005E4B04">
        <w:rPr>
          <w:b/>
          <w:bCs/>
          <w:sz w:val="24"/>
          <w:szCs w:val="24"/>
          <w:lang w:val="fr-FR" w:bidi="ar-DZ"/>
        </w:rPr>
        <w:t>Au niveau de la partie sus vaginale ou endocervicale</w:t>
      </w:r>
      <w:r w:rsidR="00306128" w:rsidRPr="005E4B04">
        <w:rPr>
          <w:b/>
          <w:bCs/>
          <w:sz w:val="24"/>
          <w:szCs w:val="24"/>
          <w:lang w:val="fr-FR" w:bidi="ar-DZ"/>
        </w:rPr>
        <w:t xml:space="preserve"> </w:t>
      </w:r>
      <w:r w:rsidR="00121881" w:rsidRPr="005E4B04">
        <w:rPr>
          <w:b/>
          <w:bCs/>
          <w:sz w:val="24"/>
          <w:szCs w:val="24"/>
          <w:lang w:val="fr-FR" w:bidi="ar-DZ"/>
        </w:rPr>
        <w:t xml:space="preserve"> appelée ENDOCOL :</w:t>
      </w:r>
    </w:p>
    <w:p w:rsidR="00121881" w:rsidRPr="005D461A" w:rsidRDefault="00306128" w:rsidP="00121881">
      <w:pPr>
        <w:pStyle w:val="Paragraphedeliste"/>
        <w:numPr>
          <w:ilvl w:val="0"/>
          <w:numId w:val="18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La muqueuse est plissée</w:t>
      </w:r>
      <w:r w:rsidR="00121881" w:rsidRPr="005D461A">
        <w:rPr>
          <w:sz w:val="24"/>
          <w:szCs w:val="24"/>
          <w:lang w:val="fr-FR" w:bidi="ar-DZ"/>
        </w:rPr>
        <w:t>, irrégulière et constitue  " l'arbre de vie "</w:t>
      </w:r>
      <w:r>
        <w:rPr>
          <w:sz w:val="24"/>
          <w:szCs w:val="24"/>
          <w:lang w:val="fr-FR" w:bidi="ar-DZ"/>
        </w:rPr>
        <w:t>.</w:t>
      </w:r>
    </w:p>
    <w:p w:rsidR="00121881" w:rsidRDefault="00121881" w:rsidP="00121881">
      <w:pPr>
        <w:pStyle w:val="Paragraphedeliste"/>
        <w:numPr>
          <w:ilvl w:val="0"/>
          <w:numId w:val="18"/>
        </w:numPr>
        <w:bidi w:val="0"/>
        <w:rPr>
          <w:b/>
          <w:bCs/>
          <w:sz w:val="24"/>
          <w:szCs w:val="24"/>
          <w:lang w:val="fr-FR" w:bidi="ar-DZ"/>
        </w:rPr>
      </w:pPr>
      <w:r w:rsidRPr="005D461A">
        <w:rPr>
          <w:sz w:val="24"/>
          <w:szCs w:val="24"/>
          <w:lang w:val="fr-FR" w:bidi="ar-DZ"/>
        </w:rPr>
        <w:lastRenderedPageBreak/>
        <w:t xml:space="preserve">Son épithélium de surface est cylindrique simple </w:t>
      </w:r>
      <w:r w:rsidR="002E369B">
        <w:rPr>
          <w:sz w:val="24"/>
          <w:szCs w:val="24"/>
          <w:lang w:val="fr-FR" w:bidi="ar-DZ"/>
        </w:rPr>
        <w:t>associant des cellules sécrétrices</w:t>
      </w:r>
      <w:r w:rsidRPr="005D461A">
        <w:rPr>
          <w:sz w:val="24"/>
          <w:szCs w:val="24"/>
          <w:lang w:val="fr-FR" w:bidi="ar-DZ"/>
        </w:rPr>
        <w:t xml:space="preserve"> et des cellules </w:t>
      </w:r>
      <w:r w:rsidR="00766D69" w:rsidRPr="005D461A">
        <w:rPr>
          <w:sz w:val="24"/>
          <w:szCs w:val="24"/>
          <w:lang w:val="fr-FR" w:bidi="ar-DZ"/>
        </w:rPr>
        <w:t>ciliées</w:t>
      </w:r>
      <w:r w:rsidR="00766D69">
        <w:rPr>
          <w:b/>
          <w:bCs/>
          <w:sz w:val="24"/>
          <w:szCs w:val="24"/>
          <w:lang w:val="fr-FR" w:bidi="ar-DZ"/>
        </w:rPr>
        <w:t xml:space="preserve">. </w:t>
      </w:r>
    </w:p>
    <w:p w:rsidR="005D461A" w:rsidRPr="005D461A" w:rsidRDefault="005D461A" w:rsidP="005D461A">
      <w:pPr>
        <w:pStyle w:val="Paragraphedeliste"/>
        <w:numPr>
          <w:ilvl w:val="0"/>
          <w:numId w:val="18"/>
        </w:numPr>
        <w:bidi w:val="0"/>
        <w:rPr>
          <w:b/>
          <w:bCs/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Il se poursuit par des ouvertures béantes ou cryptes qui se prolongent dans le chorion sous-jacent par des glandes tubuleuses droites ou ramifiées à sécrétion </w:t>
      </w:r>
      <w:r w:rsidR="00766D69">
        <w:rPr>
          <w:sz w:val="24"/>
          <w:szCs w:val="24"/>
          <w:lang w:val="fr-FR" w:bidi="ar-DZ"/>
        </w:rPr>
        <w:t>muqueuse.</w:t>
      </w:r>
      <w:r w:rsidR="00306128">
        <w:rPr>
          <w:sz w:val="24"/>
          <w:szCs w:val="24"/>
          <w:lang w:val="fr-FR" w:bidi="ar-DZ"/>
        </w:rPr>
        <w:t xml:space="preserve">      (</w:t>
      </w:r>
      <w:r>
        <w:rPr>
          <w:sz w:val="24"/>
          <w:szCs w:val="24"/>
          <w:lang w:val="fr-FR" w:bidi="ar-DZ"/>
        </w:rPr>
        <w:t>En cas d</w:t>
      </w:r>
      <w:r>
        <w:rPr>
          <w:b/>
          <w:bCs/>
          <w:sz w:val="24"/>
          <w:szCs w:val="24"/>
          <w:lang w:val="fr-FR" w:bidi="ar-DZ"/>
        </w:rPr>
        <w:t xml:space="preserve">'inflammation chronique </w:t>
      </w:r>
      <w:r w:rsidR="00306128">
        <w:rPr>
          <w:sz w:val="24"/>
          <w:szCs w:val="24"/>
          <w:lang w:val="fr-FR" w:bidi="ar-DZ"/>
        </w:rPr>
        <w:t>du col</w:t>
      </w:r>
      <w:r>
        <w:rPr>
          <w:sz w:val="24"/>
          <w:szCs w:val="24"/>
          <w:lang w:val="fr-FR" w:bidi="ar-DZ"/>
        </w:rPr>
        <w:t>,</w:t>
      </w:r>
      <w:r w:rsidR="00306128">
        <w:rPr>
          <w:sz w:val="24"/>
          <w:szCs w:val="24"/>
          <w:lang w:val="fr-FR" w:bidi="ar-DZ"/>
        </w:rPr>
        <w:t xml:space="preserve"> </w:t>
      </w:r>
      <w:r>
        <w:rPr>
          <w:sz w:val="24"/>
          <w:szCs w:val="24"/>
          <w:lang w:val="fr-FR" w:bidi="ar-DZ"/>
        </w:rPr>
        <w:t xml:space="preserve">les canaux glandulaires se remplissent de </w:t>
      </w:r>
      <w:r w:rsidR="00766D69">
        <w:rPr>
          <w:sz w:val="24"/>
          <w:szCs w:val="24"/>
          <w:lang w:val="fr-FR" w:bidi="ar-DZ"/>
        </w:rPr>
        <w:t>mucus, se</w:t>
      </w:r>
      <w:r>
        <w:rPr>
          <w:sz w:val="24"/>
          <w:szCs w:val="24"/>
          <w:lang w:val="fr-FR" w:bidi="ar-DZ"/>
        </w:rPr>
        <w:t xml:space="preserve"> dilatent et sont à l'origine de kystes appelés " œufs de NABOTH </w:t>
      </w:r>
      <w:r w:rsidR="00766D69">
        <w:rPr>
          <w:sz w:val="24"/>
          <w:szCs w:val="24"/>
          <w:lang w:val="fr-FR" w:bidi="ar-DZ"/>
        </w:rPr>
        <w:t>")</w:t>
      </w:r>
      <w:r w:rsidR="00306128">
        <w:rPr>
          <w:b/>
          <w:bCs/>
          <w:sz w:val="24"/>
          <w:szCs w:val="24"/>
          <w:lang w:val="fr-FR" w:bidi="ar-DZ"/>
        </w:rPr>
        <w:t>.</w:t>
      </w:r>
    </w:p>
    <w:p w:rsidR="005D461A" w:rsidRDefault="005D461A" w:rsidP="005D461A">
      <w:pPr>
        <w:pStyle w:val="Paragraphedeliste"/>
        <w:numPr>
          <w:ilvl w:val="0"/>
          <w:numId w:val="18"/>
        </w:numPr>
        <w:bidi w:val="0"/>
        <w:rPr>
          <w:b/>
          <w:bCs/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Cet épithélium élabore du mucus qui participe à la formation de la </w:t>
      </w:r>
      <w:r w:rsidRPr="005D461A">
        <w:rPr>
          <w:b/>
          <w:bCs/>
          <w:sz w:val="24"/>
          <w:szCs w:val="24"/>
          <w:lang w:val="fr-FR" w:bidi="ar-DZ"/>
        </w:rPr>
        <w:t>GLAIRE CERVICALE</w:t>
      </w:r>
      <w:r w:rsidR="00306128">
        <w:rPr>
          <w:sz w:val="24"/>
          <w:szCs w:val="24"/>
          <w:lang w:val="fr-FR" w:bidi="ar-DZ"/>
        </w:rPr>
        <w:t>.</w:t>
      </w:r>
    </w:p>
    <w:p w:rsidR="00717EFE" w:rsidRDefault="00A5401B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  <w:r>
        <w:rPr>
          <w:b/>
          <w:bCs/>
          <w:noProof/>
          <w:sz w:val="24"/>
          <w:szCs w:val="24"/>
        </w:rPr>
        <w:pict>
          <v:shape id="_x0000_s1037" type="#_x0000_t202" style="position:absolute;left:0;text-align:left;margin-left:208.5pt;margin-top:9.7pt;width:282.2pt;height:269.6pt;z-index:251663360;mso-wrap-style:none">
            <v:textbox>
              <w:txbxContent>
                <w:p w:rsidR="00717EFE" w:rsidRDefault="00717EFE" w:rsidP="00717EFE">
                  <w:r w:rsidRPr="00717EFE">
                    <w:object w:dxaOrig="7198" w:dyaOrig="5398">
                      <v:shape id="_x0000_i1037" type="#_x0000_t75" style="width:267pt;height:250.5pt" o:ole="">
                        <v:imagedata r:id="rId20" o:title=""/>
                      </v:shape>
                      <o:OLEObject Type="Embed" ProgID="PowerPoint.Slide.12" ShapeID="_x0000_i1037" DrawAspect="Content" ObjectID="_1707687046" r:id="rId21"/>
                    </w:objec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24"/>
          <w:szCs w:val="24"/>
        </w:rPr>
        <w:pict>
          <v:shape id="_x0000_s1036" type="#_x0000_t202" style="position:absolute;left:0;text-align:left;margin-left:-66pt;margin-top:9.7pt;width:265.5pt;height:267pt;z-index:251662336;mso-wrap-style:none">
            <v:textbox style="mso-fit-shape-to-text:t">
              <w:txbxContent>
                <w:p w:rsidR="00717EFE" w:rsidRDefault="00717EFE" w:rsidP="00717EFE">
                  <w:r w:rsidRPr="00717EFE">
                    <w:object w:dxaOrig="7198" w:dyaOrig="5398">
                      <v:shape id="_x0000_i1038" type="#_x0000_t75" style="width:250.5pt;height:249.75pt" o:ole="">
                        <v:imagedata r:id="rId22" o:title=""/>
                      </v:shape>
                      <o:OLEObject Type="Embed" ProgID="PowerPoint.Slide.12" ShapeID="_x0000_i1038" DrawAspect="Content" ObjectID="_1707687047" r:id="rId23"/>
                    </w:object>
                  </w:r>
                </w:p>
              </w:txbxContent>
            </v:textbox>
            <w10:wrap anchorx="page"/>
          </v:shape>
        </w:pict>
      </w: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pStyle w:val="Paragraphedeliste"/>
        <w:bidi w:val="0"/>
        <w:ind w:left="1026"/>
        <w:rPr>
          <w:b/>
          <w:bCs/>
          <w:sz w:val="24"/>
          <w:szCs w:val="24"/>
          <w:lang w:val="fr-FR" w:bidi="ar-DZ"/>
        </w:rPr>
      </w:pPr>
    </w:p>
    <w:p w:rsidR="00717EFE" w:rsidRDefault="00717EFE" w:rsidP="00717EFE">
      <w:pPr>
        <w:bidi w:val="0"/>
        <w:rPr>
          <w:b/>
          <w:bCs/>
          <w:sz w:val="24"/>
          <w:szCs w:val="24"/>
          <w:lang w:val="fr-FR" w:bidi="ar-DZ"/>
        </w:rPr>
      </w:pPr>
      <w:r w:rsidRPr="00224246">
        <w:rPr>
          <w:b/>
          <w:bCs/>
          <w:sz w:val="24"/>
          <w:szCs w:val="24"/>
          <w:u w:val="single"/>
          <w:lang w:val="fr-FR" w:bidi="ar-DZ"/>
        </w:rPr>
        <w:t xml:space="preserve">Endocol et exocol </w:t>
      </w:r>
      <w:r>
        <w:rPr>
          <w:b/>
          <w:bCs/>
          <w:sz w:val="24"/>
          <w:szCs w:val="24"/>
          <w:lang w:val="fr-FR" w:bidi="ar-DZ"/>
        </w:rPr>
        <w:t xml:space="preserve">                                                 </w:t>
      </w:r>
      <w:r w:rsidR="00224246" w:rsidRPr="00224246">
        <w:rPr>
          <w:b/>
          <w:bCs/>
          <w:sz w:val="24"/>
          <w:szCs w:val="24"/>
          <w:u w:val="single"/>
          <w:lang w:val="fr-FR" w:bidi="ar-DZ"/>
        </w:rPr>
        <w:t>Muqueuse endocervicale et exocervicale</w:t>
      </w:r>
    </w:p>
    <w:p w:rsidR="00224246" w:rsidRPr="00717EFE" w:rsidRDefault="00224246" w:rsidP="00224246">
      <w:pPr>
        <w:bidi w:val="0"/>
        <w:rPr>
          <w:b/>
          <w:bCs/>
          <w:sz w:val="24"/>
          <w:szCs w:val="24"/>
          <w:lang w:val="fr-FR" w:bidi="ar-DZ"/>
        </w:rPr>
      </w:pPr>
    </w:p>
    <w:p w:rsidR="00443B85" w:rsidRDefault="005D461A" w:rsidP="005D461A">
      <w:pPr>
        <w:bidi w:val="0"/>
        <w:ind w:left="-993" w:firstLine="993"/>
        <w:rPr>
          <w:sz w:val="24"/>
          <w:szCs w:val="24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>LA GLAIRE  CERVICALE :</w:t>
      </w:r>
    </w:p>
    <w:p w:rsidR="005D461A" w:rsidRDefault="00AF1D09" w:rsidP="00AF1D09">
      <w:pPr>
        <w:pStyle w:val="Paragraphedeliste"/>
        <w:numPr>
          <w:ilvl w:val="0"/>
          <w:numId w:val="15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Elle est constituée par le produit de sécrétion des glandes  </w:t>
      </w:r>
      <w:r w:rsidR="00766D69">
        <w:rPr>
          <w:sz w:val="24"/>
          <w:szCs w:val="24"/>
          <w:lang w:val="fr-FR" w:bidi="ar-DZ"/>
        </w:rPr>
        <w:t>endocervicale</w:t>
      </w:r>
      <w:r w:rsidR="00224246">
        <w:rPr>
          <w:sz w:val="24"/>
          <w:szCs w:val="24"/>
          <w:lang w:val="fr-FR" w:bidi="ar-DZ"/>
        </w:rPr>
        <w:t>s</w:t>
      </w:r>
      <w:r w:rsidR="00766D69">
        <w:rPr>
          <w:sz w:val="24"/>
          <w:szCs w:val="24"/>
          <w:lang w:val="fr-FR" w:bidi="ar-DZ"/>
        </w:rPr>
        <w:t xml:space="preserve">. </w:t>
      </w:r>
      <w:r w:rsidR="005D461A" w:rsidRPr="00AF1D09">
        <w:rPr>
          <w:sz w:val="24"/>
          <w:szCs w:val="24"/>
          <w:lang w:val="fr-FR" w:bidi="ar-DZ"/>
        </w:rPr>
        <w:t>elle est</w:t>
      </w:r>
      <w:r w:rsidR="00443B85" w:rsidRPr="00AF1D09">
        <w:rPr>
          <w:sz w:val="24"/>
          <w:szCs w:val="24"/>
          <w:lang w:val="fr-FR" w:bidi="ar-DZ"/>
        </w:rPr>
        <w:t xml:space="preserve"> formée d'eau , d'électrolytes ,de sucre ,de lipides , d'acides aminés , de vitamines , de proteines , d'enzym</w:t>
      </w:r>
      <w:r>
        <w:rPr>
          <w:sz w:val="24"/>
          <w:szCs w:val="24"/>
          <w:lang w:val="fr-FR" w:bidi="ar-DZ"/>
        </w:rPr>
        <w:t xml:space="preserve">es </w:t>
      </w:r>
      <w:r w:rsidR="002665D1">
        <w:rPr>
          <w:sz w:val="24"/>
          <w:szCs w:val="24"/>
          <w:lang w:val="fr-FR" w:bidi="ar-DZ"/>
        </w:rPr>
        <w:t>,</w:t>
      </w:r>
      <w:r>
        <w:rPr>
          <w:sz w:val="24"/>
          <w:szCs w:val="24"/>
          <w:lang w:val="fr-FR" w:bidi="ar-DZ"/>
        </w:rPr>
        <w:t>d'oligoéléments ainsi que de</w:t>
      </w:r>
      <w:r w:rsidR="00443B85" w:rsidRPr="00AF1D09">
        <w:rPr>
          <w:sz w:val="24"/>
          <w:szCs w:val="24"/>
          <w:lang w:val="fr-FR" w:bidi="ar-DZ"/>
        </w:rPr>
        <w:t xml:space="preserve"> glycoproteines fibrillaires qui donnent à la glaire une structure réticulaire constituée de fibres de 50 à 600 nm de diamètre .</w:t>
      </w:r>
    </w:p>
    <w:p w:rsidR="00AF1D09" w:rsidRDefault="00AF1D09" w:rsidP="00AF1D09">
      <w:pPr>
        <w:pStyle w:val="Paragraphedeliste"/>
        <w:numPr>
          <w:ilvl w:val="0"/>
          <w:numId w:val="15"/>
        </w:numPr>
        <w:bidi w:val="0"/>
        <w:rPr>
          <w:sz w:val="24"/>
          <w:szCs w:val="24"/>
          <w:lang w:val="fr-FR" w:bidi="ar-DZ"/>
        </w:rPr>
      </w:pPr>
      <w:r w:rsidRPr="00AF1D09">
        <w:rPr>
          <w:sz w:val="24"/>
          <w:szCs w:val="24"/>
          <w:lang w:val="fr-FR" w:bidi="ar-DZ"/>
        </w:rPr>
        <w:t>L</w:t>
      </w:r>
      <w:r w:rsidR="00263CBE" w:rsidRPr="00AF1D09">
        <w:rPr>
          <w:sz w:val="24"/>
          <w:szCs w:val="24"/>
          <w:lang w:val="fr-FR" w:bidi="ar-DZ"/>
        </w:rPr>
        <w:t>a</w:t>
      </w:r>
      <w:r>
        <w:rPr>
          <w:sz w:val="24"/>
          <w:szCs w:val="24"/>
          <w:lang w:val="fr-FR" w:bidi="ar-DZ"/>
        </w:rPr>
        <w:t xml:space="preserve"> </w:t>
      </w:r>
      <w:r w:rsidR="00263CBE" w:rsidRPr="00AF1D09">
        <w:rPr>
          <w:sz w:val="24"/>
          <w:szCs w:val="24"/>
          <w:lang w:val="fr-FR" w:bidi="ar-DZ"/>
        </w:rPr>
        <w:t xml:space="preserve"> glaire cervicale est indispensable à la progression et à la capacitation des spermatozoides</w:t>
      </w:r>
      <w:r w:rsidRPr="00AF1D09">
        <w:rPr>
          <w:sz w:val="24"/>
          <w:szCs w:val="24"/>
          <w:lang w:val="fr-FR" w:bidi="ar-DZ"/>
        </w:rPr>
        <w:t xml:space="preserve">. </w:t>
      </w:r>
      <w:r>
        <w:rPr>
          <w:sz w:val="24"/>
          <w:szCs w:val="24"/>
          <w:lang w:val="fr-FR" w:bidi="ar-DZ"/>
        </w:rPr>
        <w:t>Sa qualité est déterminante pour la pénétration intra-utérine et la préservation des spermatozoides .</w:t>
      </w:r>
      <w:r w:rsidRPr="00AF1D09">
        <w:rPr>
          <w:sz w:val="24"/>
          <w:szCs w:val="24"/>
          <w:lang w:val="fr-FR" w:bidi="ar-DZ"/>
        </w:rPr>
        <w:t>S</w:t>
      </w:r>
      <w:r w:rsidR="002665D1">
        <w:rPr>
          <w:sz w:val="24"/>
          <w:szCs w:val="24"/>
          <w:lang w:val="fr-FR" w:bidi="ar-DZ"/>
        </w:rPr>
        <w:t>on PH</w:t>
      </w:r>
      <w:r w:rsidRPr="00AF1D09">
        <w:rPr>
          <w:sz w:val="24"/>
          <w:szCs w:val="24"/>
          <w:lang w:val="fr-FR" w:bidi="ar-DZ"/>
        </w:rPr>
        <w:t>, sa viscosité et sa composition physico-chimique sont variab</w:t>
      </w:r>
      <w:r w:rsidR="002665D1">
        <w:rPr>
          <w:sz w:val="24"/>
          <w:szCs w:val="24"/>
          <w:lang w:val="fr-FR" w:bidi="ar-DZ"/>
        </w:rPr>
        <w:t>les au cours du cycle menstruel</w:t>
      </w:r>
      <w:r w:rsidRPr="00AF1D09">
        <w:rPr>
          <w:sz w:val="24"/>
          <w:szCs w:val="24"/>
          <w:lang w:val="fr-FR" w:bidi="ar-DZ"/>
        </w:rPr>
        <w:t>.</w:t>
      </w:r>
    </w:p>
    <w:p w:rsidR="00A54716" w:rsidRDefault="00AF1D09" w:rsidP="00A54716">
      <w:pPr>
        <w:pStyle w:val="Paragraphedeliste"/>
        <w:numPr>
          <w:ilvl w:val="0"/>
          <w:numId w:val="15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Au moment de l'ovul</w:t>
      </w:r>
      <w:r w:rsidR="00A54716">
        <w:rPr>
          <w:sz w:val="24"/>
          <w:szCs w:val="24"/>
          <w:lang w:val="fr-FR" w:bidi="ar-DZ"/>
        </w:rPr>
        <w:t>ation,</w:t>
      </w:r>
      <w:r w:rsidR="002665D1">
        <w:rPr>
          <w:sz w:val="24"/>
          <w:szCs w:val="24"/>
          <w:lang w:val="fr-FR" w:bidi="ar-DZ"/>
        </w:rPr>
        <w:t xml:space="preserve"> </w:t>
      </w:r>
      <w:r w:rsidR="00A54716">
        <w:rPr>
          <w:sz w:val="24"/>
          <w:szCs w:val="24"/>
          <w:lang w:val="fr-FR" w:bidi="ar-DZ"/>
        </w:rPr>
        <w:t>la glaire cervicale est :</w:t>
      </w:r>
    </w:p>
    <w:p w:rsidR="00A54716" w:rsidRDefault="00A54716" w:rsidP="00A54716">
      <w:pPr>
        <w:pStyle w:val="Paragraphedeliste"/>
        <w:numPr>
          <w:ilvl w:val="0"/>
          <w:numId w:val="20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Abondante</w:t>
      </w:r>
      <w:r w:rsidR="002665D1">
        <w:rPr>
          <w:sz w:val="24"/>
          <w:szCs w:val="24"/>
          <w:lang w:val="fr-FR" w:bidi="ar-DZ"/>
        </w:rPr>
        <w:t>, transparente</w:t>
      </w:r>
      <w:r>
        <w:rPr>
          <w:sz w:val="24"/>
          <w:szCs w:val="24"/>
          <w:lang w:val="fr-FR" w:bidi="ar-DZ"/>
        </w:rPr>
        <w:t xml:space="preserve">, filante </w:t>
      </w:r>
    </w:p>
    <w:p w:rsidR="00A54716" w:rsidRDefault="00A54716" w:rsidP="00A54716">
      <w:pPr>
        <w:pStyle w:val="Paragraphedeliste"/>
        <w:numPr>
          <w:ilvl w:val="0"/>
          <w:numId w:val="20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PH = 7 à 8,5</w:t>
      </w:r>
    </w:p>
    <w:p w:rsidR="00A54716" w:rsidRDefault="00A54716" w:rsidP="00A54716">
      <w:pPr>
        <w:pStyle w:val="Paragraphedeliste"/>
        <w:numPr>
          <w:ilvl w:val="0"/>
          <w:numId w:val="20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Riche en glycogène </w:t>
      </w:r>
      <w:r w:rsidR="000B03BB">
        <w:rPr>
          <w:sz w:val="24"/>
          <w:szCs w:val="24"/>
          <w:lang w:val="fr-FR" w:bidi="ar-DZ"/>
        </w:rPr>
        <w:t>(+</w:t>
      </w:r>
      <w:r>
        <w:rPr>
          <w:sz w:val="24"/>
          <w:szCs w:val="24"/>
          <w:lang w:val="fr-FR" w:bidi="ar-DZ"/>
        </w:rPr>
        <w:t xml:space="preserve"> de 20 mg / 100ml de </w:t>
      </w:r>
      <w:r w:rsidR="000B03BB">
        <w:rPr>
          <w:sz w:val="24"/>
          <w:szCs w:val="24"/>
          <w:lang w:val="fr-FR" w:bidi="ar-DZ"/>
        </w:rPr>
        <w:t>mucus)</w:t>
      </w:r>
    </w:p>
    <w:p w:rsidR="002665D1" w:rsidRDefault="002665D1" w:rsidP="002665D1">
      <w:pPr>
        <w:pStyle w:val="Paragraphedeliste"/>
        <w:numPr>
          <w:ilvl w:val="0"/>
          <w:numId w:val="20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Elle cristallise en feuille de fougère </w:t>
      </w:r>
    </w:p>
    <w:p w:rsidR="00A54716" w:rsidRDefault="00263CBE" w:rsidP="005E4B04">
      <w:pPr>
        <w:pStyle w:val="Paragraphedeliste"/>
        <w:numPr>
          <w:ilvl w:val="0"/>
          <w:numId w:val="21"/>
        </w:numPr>
        <w:bidi w:val="0"/>
        <w:ind w:left="0" w:firstLine="0"/>
        <w:rPr>
          <w:sz w:val="24"/>
          <w:szCs w:val="24"/>
          <w:lang w:val="fr-FR" w:bidi="ar-DZ"/>
        </w:rPr>
      </w:pPr>
      <w:r w:rsidRPr="00A54716">
        <w:rPr>
          <w:sz w:val="24"/>
          <w:szCs w:val="24"/>
          <w:lang w:val="fr-FR" w:bidi="ar-DZ"/>
        </w:rPr>
        <w:t>La glaire cervicale joue un rôle important pen</w:t>
      </w:r>
      <w:r w:rsidR="00A54716">
        <w:rPr>
          <w:sz w:val="24"/>
          <w:szCs w:val="24"/>
          <w:lang w:val="fr-FR" w:bidi="ar-DZ"/>
        </w:rPr>
        <w:t xml:space="preserve">dant la grossesse puisqu'elle obture le canal </w:t>
      </w:r>
    </w:p>
    <w:p w:rsidR="00A54716" w:rsidRDefault="00A54716" w:rsidP="00A54716">
      <w:pPr>
        <w:pStyle w:val="Paragraphedeliste"/>
        <w:bidi w:val="0"/>
        <w:ind w:left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Cervical et isole ainsi la cavité utérine du milieu </w:t>
      </w:r>
      <w:r w:rsidR="00766D69">
        <w:rPr>
          <w:sz w:val="24"/>
          <w:szCs w:val="24"/>
          <w:lang w:val="fr-FR" w:bidi="ar-DZ"/>
        </w:rPr>
        <w:t>externe.</w:t>
      </w:r>
    </w:p>
    <w:p w:rsidR="005E4B04" w:rsidRDefault="005E4B04" w:rsidP="005E4B04">
      <w:pPr>
        <w:pStyle w:val="Paragraphedeliste"/>
        <w:numPr>
          <w:ilvl w:val="0"/>
          <w:numId w:val="21"/>
        </w:numPr>
        <w:bidi w:val="0"/>
        <w:ind w:left="0" w:firstLine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lastRenderedPageBreak/>
        <w:t xml:space="preserve">La glaire cervicale peut jouer le rôle de réservoir pour les spermatozoides aux quels elle assure une survie durant 24 à </w:t>
      </w:r>
      <w:r w:rsidR="00766D69">
        <w:rPr>
          <w:sz w:val="24"/>
          <w:szCs w:val="24"/>
          <w:lang w:val="fr-FR" w:bidi="ar-DZ"/>
        </w:rPr>
        <w:t>48heures.</w:t>
      </w:r>
    </w:p>
    <w:p w:rsidR="005E4B04" w:rsidRDefault="005E4B04" w:rsidP="005E4B04">
      <w:pPr>
        <w:pStyle w:val="Paragraphedeliste"/>
        <w:numPr>
          <w:ilvl w:val="0"/>
          <w:numId w:val="21"/>
        </w:numPr>
        <w:bidi w:val="0"/>
        <w:ind w:left="0" w:firstLine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Au microscope à </w:t>
      </w:r>
      <w:r w:rsidR="00766D69">
        <w:rPr>
          <w:sz w:val="24"/>
          <w:szCs w:val="24"/>
          <w:lang w:val="fr-FR" w:bidi="ar-DZ"/>
        </w:rPr>
        <w:t>balayage,</w:t>
      </w:r>
      <w:r>
        <w:rPr>
          <w:sz w:val="24"/>
          <w:szCs w:val="24"/>
          <w:lang w:val="fr-FR" w:bidi="ar-DZ"/>
        </w:rPr>
        <w:t xml:space="preserve"> elle apparait comme une structure réticulaire constituée de fibres enchevêtrées dont les mailles atteignent leur plus grande dimension à </w:t>
      </w:r>
      <w:r w:rsidR="00766D69">
        <w:rPr>
          <w:sz w:val="24"/>
          <w:szCs w:val="24"/>
          <w:lang w:val="fr-FR" w:bidi="ar-DZ"/>
        </w:rPr>
        <w:t xml:space="preserve">l'ovulation. </w:t>
      </w:r>
    </w:p>
    <w:p w:rsidR="00224246" w:rsidRDefault="00224246" w:rsidP="00224246">
      <w:pPr>
        <w:pStyle w:val="Paragraphedeliste"/>
        <w:bidi w:val="0"/>
        <w:ind w:left="0"/>
        <w:rPr>
          <w:sz w:val="24"/>
          <w:szCs w:val="24"/>
          <w:lang w:val="fr-FR" w:bidi="ar-DZ"/>
        </w:rPr>
      </w:pPr>
    </w:p>
    <w:p w:rsidR="005E4B04" w:rsidRDefault="00224246" w:rsidP="00224246">
      <w:pPr>
        <w:pStyle w:val="Paragraphedeliste"/>
        <w:bidi w:val="0"/>
        <w:ind w:left="0"/>
        <w:rPr>
          <w:sz w:val="24"/>
          <w:szCs w:val="24"/>
          <w:lang w:val="fr-FR" w:bidi="ar-DZ"/>
        </w:rPr>
      </w:pPr>
      <w:r w:rsidRPr="00224246">
        <w:rPr>
          <w:sz w:val="24"/>
          <w:szCs w:val="24"/>
          <w:lang w:bidi="ar-DZ"/>
        </w:rPr>
        <w:object w:dxaOrig="7198" w:dyaOrig="5398">
          <v:shape id="_x0000_i1029" type="#_x0000_t75" style="width:445.5pt;height:270pt" o:ole="">
            <v:imagedata r:id="rId24" o:title=""/>
          </v:shape>
          <o:OLEObject Type="Embed" ProgID="PowerPoint.Slide.12" ShapeID="_x0000_i1029" DrawAspect="Content" ObjectID="_1707687038" r:id="rId25"/>
        </w:object>
      </w:r>
    </w:p>
    <w:p w:rsidR="005E4B04" w:rsidRDefault="005E4B04" w:rsidP="005E4B04">
      <w:pPr>
        <w:pStyle w:val="Paragraphedeliste"/>
        <w:bidi w:val="0"/>
        <w:ind w:left="0"/>
        <w:rPr>
          <w:sz w:val="24"/>
          <w:szCs w:val="24"/>
          <w:lang w:val="fr-FR" w:bidi="ar-DZ"/>
        </w:rPr>
      </w:pPr>
    </w:p>
    <w:p w:rsidR="005E4B04" w:rsidRPr="008427B1" w:rsidRDefault="005E4B04" w:rsidP="005E4B04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  <w:r w:rsidRPr="0020715E">
        <w:rPr>
          <w:b/>
          <w:bCs/>
          <w:sz w:val="24"/>
          <w:szCs w:val="24"/>
          <w:lang w:val="fr-FR" w:bidi="ar-DZ"/>
        </w:rPr>
        <w:t>Au niveau de la partie intra</w:t>
      </w:r>
      <w:r w:rsidR="00224246">
        <w:rPr>
          <w:b/>
          <w:bCs/>
          <w:sz w:val="24"/>
          <w:szCs w:val="24"/>
          <w:lang w:val="fr-FR" w:bidi="ar-DZ"/>
        </w:rPr>
        <w:t>-</w:t>
      </w:r>
      <w:r w:rsidRPr="0020715E">
        <w:rPr>
          <w:b/>
          <w:bCs/>
          <w:sz w:val="24"/>
          <w:szCs w:val="24"/>
          <w:lang w:val="fr-FR" w:bidi="ar-DZ"/>
        </w:rPr>
        <w:t>vaginale  ou  EXOCOL :</w:t>
      </w:r>
    </w:p>
    <w:p w:rsidR="00626366" w:rsidRDefault="00626366" w:rsidP="00626366">
      <w:pPr>
        <w:pStyle w:val="Paragraphedeliste"/>
        <w:numPr>
          <w:ilvl w:val="0"/>
          <w:numId w:val="19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L'exocol fait protrusion dans la cavité vaginale formant  "le museau de TANCHE " </w:t>
      </w:r>
    </w:p>
    <w:p w:rsidR="00C93235" w:rsidRDefault="00C93235" w:rsidP="00B2080F">
      <w:pPr>
        <w:pStyle w:val="Paragraphedeliste"/>
        <w:numPr>
          <w:ilvl w:val="0"/>
          <w:numId w:val="19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La muqueuse exocervicale </w:t>
      </w:r>
      <w:r w:rsidR="00626366">
        <w:rPr>
          <w:sz w:val="24"/>
          <w:szCs w:val="24"/>
          <w:lang w:val="fr-FR" w:bidi="ar-DZ"/>
        </w:rPr>
        <w:t xml:space="preserve"> est </w:t>
      </w:r>
      <w:r w:rsidR="009B6B89">
        <w:rPr>
          <w:sz w:val="24"/>
          <w:szCs w:val="24"/>
          <w:lang w:val="fr-FR" w:bidi="ar-DZ"/>
        </w:rPr>
        <w:t>revêtu</w:t>
      </w:r>
      <w:r w:rsidR="00626366">
        <w:rPr>
          <w:sz w:val="24"/>
          <w:szCs w:val="24"/>
          <w:lang w:val="fr-FR" w:bidi="ar-DZ"/>
        </w:rPr>
        <w:t xml:space="preserve"> d'un épithélium pavimenteux stratifié non kératinisé </w:t>
      </w:r>
      <w:r w:rsidR="00766D69">
        <w:rPr>
          <w:sz w:val="24"/>
          <w:szCs w:val="24"/>
          <w:lang w:val="fr-FR" w:bidi="ar-DZ"/>
        </w:rPr>
        <w:t>(riche</w:t>
      </w:r>
      <w:r w:rsidR="00626366">
        <w:rPr>
          <w:sz w:val="24"/>
          <w:szCs w:val="24"/>
          <w:lang w:val="fr-FR" w:bidi="ar-DZ"/>
        </w:rPr>
        <w:t xml:space="preserve"> en </w:t>
      </w:r>
      <w:r w:rsidR="00766D69">
        <w:rPr>
          <w:sz w:val="24"/>
          <w:szCs w:val="24"/>
          <w:lang w:val="fr-FR" w:bidi="ar-DZ"/>
        </w:rPr>
        <w:t>glycogène)</w:t>
      </w:r>
      <w:r w:rsidR="00626366">
        <w:rPr>
          <w:sz w:val="24"/>
          <w:szCs w:val="24"/>
          <w:lang w:val="fr-FR" w:bidi="ar-DZ"/>
        </w:rPr>
        <w:t xml:space="preserve"> qui fait suite à l'épithélium cylindrique simple de </w:t>
      </w:r>
      <w:r w:rsidR="00766D69">
        <w:rPr>
          <w:sz w:val="24"/>
          <w:szCs w:val="24"/>
          <w:lang w:val="fr-FR" w:bidi="ar-DZ"/>
        </w:rPr>
        <w:t>l'endocol, sans</w:t>
      </w:r>
      <w:r w:rsidR="00626366">
        <w:rPr>
          <w:sz w:val="24"/>
          <w:szCs w:val="24"/>
          <w:lang w:val="fr-FR" w:bidi="ar-DZ"/>
        </w:rPr>
        <w:t xml:space="preserve"> transition</w:t>
      </w:r>
      <w:r>
        <w:rPr>
          <w:sz w:val="24"/>
          <w:szCs w:val="24"/>
          <w:lang w:val="fr-FR" w:bidi="ar-DZ"/>
        </w:rPr>
        <w:t xml:space="preserve"> et </w:t>
      </w:r>
      <w:r w:rsidR="00626366">
        <w:rPr>
          <w:sz w:val="24"/>
          <w:szCs w:val="24"/>
          <w:lang w:val="fr-FR" w:bidi="ar-DZ"/>
        </w:rPr>
        <w:t xml:space="preserve"> </w:t>
      </w:r>
      <w:r>
        <w:rPr>
          <w:sz w:val="24"/>
          <w:szCs w:val="24"/>
          <w:lang w:val="fr-FR" w:bidi="ar-DZ"/>
        </w:rPr>
        <w:t xml:space="preserve">il est </w:t>
      </w:r>
      <w:r w:rsidR="00626366">
        <w:rPr>
          <w:sz w:val="24"/>
          <w:szCs w:val="24"/>
          <w:lang w:val="fr-FR" w:bidi="ar-DZ"/>
        </w:rPr>
        <w:t>similaire à celui du vagin</w:t>
      </w:r>
      <w:r w:rsidR="00A54716">
        <w:rPr>
          <w:sz w:val="24"/>
          <w:szCs w:val="24"/>
          <w:lang w:val="fr-FR" w:bidi="ar-DZ"/>
        </w:rPr>
        <w:t xml:space="preserve"> </w:t>
      </w:r>
      <w:r w:rsidR="00B2080F">
        <w:rPr>
          <w:sz w:val="24"/>
          <w:szCs w:val="24"/>
          <w:lang w:val="fr-FR" w:bidi="ar-DZ"/>
        </w:rPr>
        <w:t xml:space="preserve">et subit </w:t>
      </w:r>
      <w:r>
        <w:rPr>
          <w:sz w:val="24"/>
          <w:szCs w:val="24"/>
          <w:lang w:val="fr-FR" w:bidi="ar-DZ"/>
        </w:rPr>
        <w:t>comme lui des variations cycliques en rapport avec les stimulations hormonales ovariennes</w:t>
      </w:r>
      <w:r w:rsidR="00224246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B2080F" w:rsidRDefault="00C93235" w:rsidP="00224246">
      <w:pPr>
        <w:pStyle w:val="Paragraphedeliste"/>
        <w:numPr>
          <w:ilvl w:val="0"/>
          <w:numId w:val="19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La zone de</w:t>
      </w:r>
      <w:r w:rsidR="00224246" w:rsidRPr="00224246">
        <w:rPr>
          <w:sz w:val="24"/>
          <w:szCs w:val="24"/>
          <w:lang w:val="fr-FR" w:bidi="ar-DZ"/>
        </w:rPr>
        <w:t xml:space="preserve"> </w:t>
      </w:r>
      <w:r w:rsidR="00224246">
        <w:rPr>
          <w:sz w:val="24"/>
          <w:szCs w:val="24"/>
          <w:lang w:val="fr-FR" w:bidi="ar-DZ"/>
        </w:rPr>
        <w:t>transition</w:t>
      </w:r>
      <w:r>
        <w:rPr>
          <w:sz w:val="24"/>
          <w:szCs w:val="24"/>
          <w:lang w:val="fr-FR" w:bidi="ar-DZ"/>
        </w:rPr>
        <w:t xml:space="preserve"> entre l'endocol et l'exocol s'appelle zone d</w:t>
      </w:r>
      <w:r w:rsidR="00224246">
        <w:rPr>
          <w:sz w:val="24"/>
          <w:szCs w:val="24"/>
          <w:lang w:val="fr-FR" w:bidi="ar-DZ"/>
        </w:rPr>
        <w:t>e</w:t>
      </w:r>
      <w:r w:rsidR="00224246" w:rsidRPr="00224246">
        <w:rPr>
          <w:sz w:val="24"/>
          <w:szCs w:val="24"/>
          <w:lang w:val="fr-FR" w:bidi="ar-DZ"/>
        </w:rPr>
        <w:t xml:space="preserve"> </w:t>
      </w:r>
      <w:r w:rsidR="00224246">
        <w:rPr>
          <w:sz w:val="24"/>
          <w:szCs w:val="24"/>
          <w:lang w:val="fr-FR" w:bidi="ar-DZ"/>
        </w:rPr>
        <w:t xml:space="preserve">jonction : </w:t>
      </w:r>
      <w:r>
        <w:rPr>
          <w:sz w:val="24"/>
          <w:szCs w:val="24"/>
          <w:lang w:val="fr-FR" w:bidi="ar-DZ"/>
        </w:rPr>
        <w:t xml:space="preserve">c'est le siège le plus fréquent des pathologies du </w:t>
      </w:r>
      <w:r w:rsidR="00266ED2">
        <w:rPr>
          <w:sz w:val="24"/>
          <w:szCs w:val="24"/>
          <w:lang w:val="fr-FR" w:bidi="ar-DZ"/>
        </w:rPr>
        <w:t xml:space="preserve">col. </w:t>
      </w:r>
      <w:r w:rsidR="00224246">
        <w:rPr>
          <w:sz w:val="24"/>
          <w:szCs w:val="24"/>
          <w:lang w:val="fr-FR" w:bidi="ar-DZ"/>
        </w:rPr>
        <w:t>S</w:t>
      </w:r>
      <w:r w:rsidR="00656984">
        <w:rPr>
          <w:sz w:val="24"/>
          <w:szCs w:val="24"/>
          <w:lang w:val="fr-FR" w:bidi="ar-DZ"/>
        </w:rPr>
        <w:t xml:space="preserve">es modifications peuvent être étudiées par des frottis cervico-vaginaux ou </w:t>
      </w:r>
      <w:r w:rsidR="00266ED2">
        <w:rPr>
          <w:sz w:val="24"/>
          <w:szCs w:val="24"/>
          <w:lang w:val="fr-FR" w:bidi="ar-DZ"/>
        </w:rPr>
        <w:t>FCV.</w:t>
      </w:r>
    </w:p>
    <w:p w:rsidR="00626366" w:rsidRDefault="00626366" w:rsidP="00B2080F">
      <w:pPr>
        <w:pStyle w:val="Paragraphedeliste"/>
        <w:bidi w:val="0"/>
        <w:ind w:left="1026"/>
        <w:rPr>
          <w:sz w:val="24"/>
          <w:szCs w:val="24"/>
          <w:lang w:val="fr-FR" w:bidi="ar-DZ"/>
        </w:rPr>
      </w:pPr>
    </w:p>
    <w:p w:rsidR="002E369B" w:rsidRPr="002E369B" w:rsidRDefault="002E369B" w:rsidP="002E369B">
      <w:pPr>
        <w:pStyle w:val="Paragraphedeliste"/>
        <w:numPr>
          <w:ilvl w:val="0"/>
          <w:numId w:val="1"/>
        </w:numPr>
        <w:bidi w:val="0"/>
        <w:rPr>
          <w:b/>
          <w:bCs/>
          <w:sz w:val="28"/>
          <w:szCs w:val="28"/>
          <w:lang w:val="fr-FR" w:bidi="ar-DZ"/>
        </w:rPr>
      </w:pPr>
      <w:r w:rsidRPr="002E369B">
        <w:rPr>
          <w:b/>
          <w:bCs/>
          <w:sz w:val="28"/>
          <w:szCs w:val="28"/>
          <w:lang w:val="fr-FR" w:bidi="ar-DZ"/>
        </w:rPr>
        <w:t xml:space="preserve">VARIATIONS  STRUCTURALES DE L'ENDOMETRE AU </w:t>
      </w:r>
    </w:p>
    <w:p w:rsidR="002E369B" w:rsidRDefault="002E369B" w:rsidP="002E369B">
      <w:pPr>
        <w:pStyle w:val="Paragraphedeliste"/>
        <w:bidi w:val="0"/>
        <w:ind w:left="-774"/>
        <w:rPr>
          <w:b/>
          <w:bCs/>
          <w:sz w:val="28"/>
          <w:szCs w:val="28"/>
          <w:lang w:val="fr-FR" w:bidi="ar-DZ"/>
        </w:rPr>
      </w:pPr>
      <w:r w:rsidRPr="002E369B">
        <w:rPr>
          <w:b/>
          <w:bCs/>
          <w:sz w:val="28"/>
          <w:szCs w:val="28"/>
          <w:lang w:val="fr-FR" w:bidi="ar-DZ"/>
        </w:rPr>
        <w:t>COURS DU CYCLE MENSTRUEL :</w:t>
      </w:r>
    </w:p>
    <w:p w:rsidR="002E369B" w:rsidRDefault="002E369B" w:rsidP="002E369B">
      <w:pPr>
        <w:pStyle w:val="Paragraphedeliste"/>
        <w:bidi w:val="0"/>
        <w:ind w:left="-774"/>
        <w:rPr>
          <w:b/>
          <w:bCs/>
          <w:sz w:val="28"/>
          <w:szCs w:val="28"/>
          <w:lang w:val="fr-FR" w:bidi="ar-DZ"/>
        </w:rPr>
      </w:pPr>
    </w:p>
    <w:p w:rsidR="002E369B" w:rsidRDefault="002E369B" w:rsidP="002E369B">
      <w:pPr>
        <w:pStyle w:val="Paragraphedeliste"/>
        <w:bidi w:val="0"/>
        <w:ind w:left="-774"/>
        <w:rPr>
          <w:b/>
          <w:bCs/>
          <w:sz w:val="24"/>
          <w:szCs w:val="24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 xml:space="preserve">3-1-En dehors de la période d'activité génitale : </w:t>
      </w:r>
    </w:p>
    <w:p w:rsidR="002E369B" w:rsidRDefault="002E369B" w:rsidP="002E369B">
      <w:pPr>
        <w:pStyle w:val="Paragraphedeliste"/>
        <w:bidi w:val="0"/>
        <w:ind w:left="-774"/>
        <w:rPr>
          <w:b/>
          <w:bCs/>
          <w:sz w:val="24"/>
          <w:szCs w:val="24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>3-1-1-Avant la puberté :</w:t>
      </w:r>
    </w:p>
    <w:p w:rsidR="002E369B" w:rsidRDefault="002E369B" w:rsidP="002E369B">
      <w:pPr>
        <w:pStyle w:val="Paragraphedeliste"/>
        <w:numPr>
          <w:ilvl w:val="0"/>
          <w:numId w:val="22"/>
        </w:numPr>
        <w:bidi w:val="0"/>
        <w:rPr>
          <w:sz w:val="24"/>
          <w:szCs w:val="24"/>
          <w:lang w:val="fr-FR" w:bidi="ar-DZ"/>
        </w:rPr>
      </w:pPr>
      <w:r w:rsidRPr="002E369B">
        <w:rPr>
          <w:sz w:val="24"/>
          <w:szCs w:val="24"/>
          <w:lang w:val="fr-FR" w:bidi="ar-DZ"/>
        </w:rPr>
        <w:t xml:space="preserve">L'utérus </w:t>
      </w:r>
      <w:r>
        <w:rPr>
          <w:sz w:val="24"/>
          <w:szCs w:val="24"/>
          <w:lang w:val="fr-FR" w:bidi="ar-DZ"/>
        </w:rPr>
        <w:t>est peu développé</w:t>
      </w:r>
      <w:r w:rsidR="003551B3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3551B3" w:rsidRDefault="003551B3" w:rsidP="003551B3">
      <w:pPr>
        <w:pStyle w:val="Paragraphedeliste"/>
        <w:numPr>
          <w:ilvl w:val="0"/>
          <w:numId w:val="22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La muqueuse est mince avec un épithélium de surface unistratifié et un chorion pauvre en glandes (qui sont à peine </w:t>
      </w:r>
      <w:r w:rsidR="00766D69">
        <w:rPr>
          <w:sz w:val="24"/>
          <w:szCs w:val="24"/>
          <w:lang w:val="fr-FR" w:bidi="ar-DZ"/>
        </w:rPr>
        <w:t>ébauchées)</w:t>
      </w:r>
      <w:r>
        <w:rPr>
          <w:sz w:val="24"/>
          <w:szCs w:val="24"/>
          <w:lang w:val="fr-FR" w:bidi="ar-DZ"/>
        </w:rPr>
        <w:t xml:space="preserve"> et vide de </w:t>
      </w:r>
      <w:r w:rsidR="00766D69">
        <w:rPr>
          <w:sz w:val="24"/>
          <w:szCs w:val="24"/>
          <w:lang w:val="fr-FR" w:bidi="ar-DZ"/>
        </w:rPr>
        <w:t>cellules.</w:t>
      </w:r>
    </w:p>
    <w:p w:rsidR="003551B3" w:rsidRDefault="003551B3" w:rsidP="003551B3">
      <w:pPr>
        <w:pStyle w:val="Paragraphedeliste"/>
        <w:numPr>
          <w:ilvl w:val="0"/>
          <w:numId w:val="22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Il n'y a pas de variation </w:t>
      </w:r>
      <w:r w:rsidR="00766D69">
        <w:rPr>
          <w:sz w:val="24"/>
          <w:szCs w:val="24"/>
          <w:lang w:val="fr-FR" w:bidi="ar-DZ"/>
        </w:rPr>
        <w:t>cycliques.</w:t>
      </w:r>
    </w:p>
    <w:p w:rsidR="003551B3" w:rsidRDefault="003551B3" w:rsidP="003551B3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</w:p>
    <w:p w:rsidR="003551B3" w:rsidRPr="003551B3" w:rsidRDefault="003551B3" w:rsidP="003551B3">
      <w:pPr>
        <w:pStyle w:val="Paragraphedeliste"/>
        <w:bidi w:val="0"/>
        <w:ind w:left="-709"/>
        <w:rPr>
          <w:b/>
          <w:bCs/>
          <w:sz w:val="24"/>
          <w:szCs w:val="24"/>
          <w:lang w:val="fr-FR" w:bidi="ar-DZ"/>
        </w:rPr>
      </w:pPr>
      <w:r w:rsidRPr="003551B3">
        <w:rPr>
          <w:b/>
          <w:bCs/>
          <w:sz w:val="24"/>
          <w:szCs w:val="24"/>
          <w:lang w:val="fr-FR" w:bidi="ar-DZ"/>
        </w:rPr>
        <w:lastRenderedPageBreak/>
        <w:t xml:space="preserve">3-1-2-Après la ménopause : </w:t>
      </w:r>
    </w:p>
    <w:p w:rsidR="003551B3" w:rsidRDefault="003551B3" w:rsidP="003551B3">
      <w:pPr>
        <w:pStyle w:val="Paragraphedeliste"/>
        <w:numPr>
          <w:ilvl w:val="0"/>
          <w:numId w:val="23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Privée d'</w:t>
      </w:r>
      <w:r w:rsidR="000B03BB">
        <w:rPr>
          <w:sz w:val="24"/>
          <w:szCs w:val="24"/>
          <w:lang w:val="fr-FR" w:bidi="ar-DZ"/>
        </w:rPr>
        <w:t>hormones</w:t>
      </w:r>
      <w:r>
        <w:rPr>
          <w:sz w:val="24"/>
          <w:szCs w:val="24"/>
          <w:lang w:val="fr-FR" w:bidi="ar-DZ"/>
        </w:rPr>
        <w:t xml:space="preserve"> </w:t>
      </w:r>
      <w:r w:rsidR="000B03BB">
        <w:rPr>
          <w:sz w:val="24"/>
          <w:szCs w:val="24"/>
          <w:lang w:val="fr-FR" w:bidi="ar-DZ"/>
        </w:rPr>
        <w:t>ovariennes,</w:t>
      </w:r>
      <w:r>
        <w:rPr>
          <w:sz w:val="24"/>
          <w:szCs w:val="24"/>
          <w:lang w:val="fr-FR" w:bidi="ar-DZ"/>
        </w:rPr>
        <w:t xml:space="preserve"> la muqueuse involue et s'atrophie de plus en plus. </w:t>
      </w:r>
    </w:p>
    <w:p w:rsidR="003551B3" w:rsidRDefault="003551B3" w:rsidP="003551B3">
      <w:pPr>
        <w:pStyle w:val="Paragraphedeliste"/>
        <w:numPr>
          <w:ilvl w:val="0"/>
          <w:numId w:val="23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Les glandes diminuent puis </w:t>
      </w:r>
      <w:r w:rsidR="00766D69">
        <w:rPr>
          <w:sz w:val="24"/>
          <w:szCs w:val="24"/>
          <w:lang w:val="fr-FR" w:bidi="ar-DZ"/>
        </w:rPr>
        <w:t>disparaissent.</w:t>
      </w:r>
    </w:p>
    <w:p w:rsidR="003551B3" w:rsidRDefault="003551B3" w:rsidP="003551B3">
      <w:pPr>
        <w:bidi w:val="0"/>
        <w:ind w:left="-851"/>
        <w:rPr>
          <w:b/>
          <w:bCs/>
          <w:sz w:val="24"/>
          <w:szCs w:val="24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 xml:space="preserve">3-2-Au cours de la période d'activité génitale : </w:t>
      </w:r>
    </w:p>
    <w:p w:rsidR="00795408" w:rsidRPr="00795408" w:rsidRDefault="003551B3" w:rsidP="00795408">
      <w:pPr>
        <w:pStyle w:val="Paragraphedeliste"/>
        <w:numPr>
          <w:ilvl w:val="0"/>
          <w:numId w:val="24"/>
        </w:numPr>
        <w:bidi w:val="0"/>
        <w:rPr>
          <w:sz w:val="24"/>
          <w:szCs w:val="24"/>
          <w:lang w:val="fr-FR" w:bidi="ar-DZ"/>
        </w:rPr>
      </w:pPr>
      <w:r w:rsidRPr="003551B3">
        <w:rPr>
          <w:sz w:val="24"/>
          <w:szCs w:val="24"/>
          <w:lang w:val="fr-FR" w:bidi="ar-DZ"/>
        </w:rPr>
        <w:t xml:space="preserve">La période d'activité génitale s'étend de la puberté jusqu'à la </w:t>
      </w:r>
      <w:r w:rsidR="00766D69" w:rsidRPr="003551B3">
        <w:rPr>
          <w:sz w:val="24"/>
          <w:szCs w:val="24"/>
          <w:lang w:val="fr-FR" w:bidi="ar-DZ"/>
        </w:rPr>
        <w:t>ménopause.</w:t>
      </w:r>
    </w:p>
    <w:p w:rsidR="003551B3" w:rsidRDefault="003551B3" w:rsidP="003551B3">
      <w:pPr>
        <w:pStyle w:val="Paragraphedeliste"/>
        <w:numPr>
          <w:ilvl w:val="0"/>
          <w:numId w:val="24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L'endomètre subit des transformations structurales et fonctionnelles cycliques </w:t>
      </w:r>
      <w:r w:rsidR="00795408">
        <w:rPr>
          <w:sz w:val="24"/>
          <w:szCs w:val="24"/>
          <w:lang w:val="fr-FR" w:bidi="ar-DZ"/>
        </w:rPr>
        <w:t xml:space="preserve">au niveau du fond et du corps en rapport avec l'action des </w:t>
      </w:r>
      <w:r w:rsidR="000B03BB">
        <w:rPr>
          <w:sz w:val="24"/>
          <w:szCs w:val="24"/>
          <w:lang w:val="fr-FR" w:bidi="ar-DZ"/>
        </w:rPr>
        <w:t>hormones</w:t>
      </w:r>
      <w:r w:rsidR="00795408">
        <w:rPr>
          <w:sz w:val="24"/>
          <w:szCs w:val="24"/>
          <w:lang w:val="fr-FR" w:bidi="ar-DZ"/>
        </w:rPr>
        <w:t xml:space="preserve"> ovariennes .L'ensemble de ces transformations constituent le cycle endométrial ou cycle menstruel qui s'étend </w:t>
      </w:r>
      <w:r w:rsidR="000B03BB">
        <w:rPr>
          <w:sz w:val="24"/>
          <w:szCs w:val="24"/>
          <w:lang w:val="fr-FR" w:bidi="ar-DZ"/>
        </w:rPr>
        <w:t>parallèlement</w:t>
      </w:r>
      <w:r w:rsidR="00795408">
        <w:rPr>
          <w:sz w:val="24"/>
          <w:szCs w:val="24"/>
          <w:lang w:val="fr-FR" w:bidi="ar-DZ"/>
        </w:rPr>
        <w:t xml:space="preserve"> au cycle </w:t>
      </w:r>
      <w:r w:rsidR="00766D69">
        <w:rPr>
          <w:sz w:val="24"/>
          <w:szCs w:val="24"/>
          <w:lang w:val="fr-FR" w:bidi="ar-DZ"/>
        </w:rPr>
        <w:t>ovarien.</w:t>
      </w:r>
    </w:p>
    <w:p w:rsidR="00795408" w:rsidRDefault="00795408" w:rsidP="00795408">
      <w:pPr>
        <w:pStyle w:val="Paragraphedeliste"/>
        <w:numPr>
          <w:ilvl w:val="0"/>
          <w:numId w:val="24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La durée du cycle menstruel est en moyenne de </w:t>
      </w:r>
      <w:r w:rsidR="00766D69">
        <w:rPr>
          <w:sz w:val="24"/>
          <w:szCs w:val="24"/>
          <w:lang w:val="fr-FR" w:bidi="ar-DZ"/>
        </w:rPr>
        <w:t>28jours.</w:t>
      </w:r>
    </w:p>
    <w:p w:rsidR="00795408" w:rsidRDefault="00795408" w:rsidP="00795408">
      <w:pPr>
        <w:pStyle w:val="Paragraphedeliste"/>
        <w:numPr>
          <w:ilvl w:val="0"/>
          <w:numId w:val="24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Il comprend CINQ (5) phases successives dont le début est déterminé par l'apparition des premières hémorragies menstruelles appelées MENSTRUATIONS</w:t>
      </w:r>
      <w:r w:rsidR="00B2080F">
        <w:rPr>
          <w:sz w:val="24"/>
          <w:szCs w:val="24"/>
          <w:lang w:val="fr-FR" w:bidi="ar-DZ"/>
        </w:rPr>
        <w:t xml:space="preserve"> au cours desquelles une partie de l'endomètre est </w:t>
      </w:r>
      <w:r w:rsidR="00766D69">
        <w:rPr>
          <w:sz w:val="24"/>
          <w:szCs w:val="24"/>
          <w:lang w:val="fr-FR" w:bidi="ar-DZ"/>
        </w:rPr>
        <w:t>éliminée.</w:t>
      </w:r>
    </w:p>
    <w:p w:rsidR="00795408" w:rsidRDefault="009C0AC4" w:rsidP="00795408">
      <w:pPr>
        <w:bidi w:val="0"/>
        <w:ind w:left="-851"/>
        <w:rPr>
          <w:sz w:val="24"/>
          <w:szCs w:val="24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>3-2-1</w:t>
      </w:r>
      <w:r w:rsidR="00795408" w:rsidRPr="00795408">
        <w:rPr>
          <w:b/>
          <w:bCs/>
          <w:sz w:val="24"/>
          <w:szCs w:val="24"/>
          <w:lang w:val="fr-FR" w:bidi="ar-DZ"/>
        </w:rPr>
        <w:t>-Phase de réparation :</w:t>
      </w:r>
      <w:r w:rsidR="00B2080F">
        <w:rPr>
          <w:sz w:val="24"/>
          <w:szCs w:val="24"/>
          <w:lang w:val="fr-FR" w:bidi="ar-DZ"/>
        </w:rPr>
        <w:t xml:space="preserve"> du  3</w:t>
      </w:r>
      <w:r w:rsidR="00B2080F" w:rsidRPr="00B2080F">
        <w:rPr>
          <w:sz w:val="24"/>
          <w:szCs w:val="24"/>
          <w:vertAlign w:val="superscript"/>
          <w:lang w:val="fr-FR" w:bidi="ar-DZ"/>
        </w:rPr>
        <w:t>e</w:t>
      </w:r>
      <w:r w:rsidR="00B2080F">
        <w:rPr>
          <w:sz w:val="24"/>
          <w:szCs w:val="24"/>
          <w:lang w:val="fr-FR" w:bidi="ar-DZ"/>
        </w:rPr>
        <w:t xml:space="preserve"> au 4</w:t>
      </w:r>
      <w:r w:rsidR="00B2080F" w:rsidRPr="00B2080F">
        <w:rPr>
          <w:sz w:val="24"/>
          <w:szCs w:val="24"/>
          <w:vertAlign w:val="superscript"/>
          <w:lang w:val="fr-FR" w:bidi="ar-DZ"/>
        </w:rPr>
        <w:t>e</w:t>
      </w:r>
      <w:r w:rsidR="00B2080F">
        <w:rPr>
          <w:sz w:val="24"/>
          <w:szCs w:val="24"/>
          <w:lang w:val="fr-FR" w:bidi="ar-DZ"/>
        </w:rPr>
        <w:t xml:space="preserve"> jour </w:t>
      </w:r>
    </w:p>
    <w:p w:rsidR="00B2080F" w:rsidRDefault="00B2080F" w:rsidP="00B2080F">
      <w:pPr>
        <w:pStyle w:val="Paragraphedeliste"/>
        <w:numPr>
          <w:ilvl w:val="0"/>
          <w:numId w:val="25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La zone fonctionnelle </w:t>
      </w:r>
      <w:r w:rsidR="00766D69">
        <w:rPr>
          <w:sz w:val="24"/>
          <w:szCs w:val="24"/>
          <w:lang w:val="fr-FR" w:bidi="ar-DZ"/>
        </w:rPr>
        <w:t>(3</w:t>
      </w:r>
      <w:r>
        <w:rPr>
          <w:sz w:val="24"/>
          <w:szCs w:val="24"/>
          <w:lang w:val="fr-FR" w:bidi="ar-DZ"/>
        </w:rPr>
        <w:t xml:space="preserve">/4 de la </w:t>
      </w:r>
      <w:r w:rsidR="00766D69">
        <w:rPr>
          <w:sz w:val="24"/>
          <w:szCs w:val="24"/>
          <w:lang w:val="fr-FR" w:bidi="ar-DZ"/>
        </w:rPr>
        <w:t>muqueuse) a</w:t>
      </w:r>
      <w:r>
        <w:rPr>
          <w:sz w:val="24"/>
          <w:szCs w:val="24"/>
          <w:lang w:val="fr-FR" w:bidi="ar-DZ"/>
        </w:rPr>
        <w:t xml:space="preserve"> été éliminée lors des menstruations (phase </w:t>
      </w:r>
      <w:r w:rsidR="00766D69">
        <w:rPr>
          <w:sz w:val="24"/>
          <w:szCs w:val="24"/>
          <w:lang w:val="fr-FR" w:bidi="ar-DZ"/>
        </w:rPr>
        <w:t>précédente), seule</w:t>
      </w:r>
      <w:r>
        <w:rPr>
          <w:sz w:val="24"/>
          <w:szCs w:val="24"/>
          <w:lang w:val="fr-FR" w:bidi="ar-DZ"/>
        </w:rPr>
        <w:t xml:space="preserve"> persiste la zone résiduelle mince (1/4 de la </w:t>
      </w:r>
      <w:r w:rsidR="00766D69">
        <w:rPr>
          <w:sz w:val="24"/>
          <w:szCs w:val="24"/>
          <w:lang w:val="fr-FR" w:bidi="ar-DZ"/>
        </w:rPr>
        <w:t>muqueuse)</w:t>
      </w:r>
      <w:r>
        <w:rPr>
          <w:sz w:val="24"/>
          <w:szCs w:val="24"/>
          <w:lang w:val="fr-FR" w:bidi="ar-DZ"/>
        </w:rPr>
        <w:t xml:space="preserve"> à partir de laquelle</w:t>
      </w:r>
      <w:r w:rsidR="009C0AC4">
        <w:rPr>
          <w:sz w:val="24"/>
          <w:szCs w:val="24"/>
          <w:lang w:val="fr-FR" w:bidi="ar-DZ"/>
        </w:rPr>
        <w:t xml:space="preserve"> l'endomètre va  se reconstitué.</w:t>
      </w:r>
    </w:p>
    <w:p w:rsidR="009C0AC4" w:rsidRDefault="009C0AC4" w:rsidP="009C0AC4">
      <w:pPr>
        <w:pStyle w:val="Paragraphedeliste"/>
        <w:numPr>
          <w:ilvl w:val="0"/>
          <w:numId w:val="25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L'épithélium superficiel se reconstitue, il est cubique bas.</w:t>
      </w:r>
    </w:p>
    <w:p w:rsidR="009C0AC4" w:rsidRDefault="009C0AC4" w:rsidP="009C0AC4">
      <w:pPr>
        <w:pStyle w:val="Paragraphedeliste"/>
        <w:numPr>
          <w:ilvl w:val="0"/>
          <w:numId w:val="25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Le chorion est riche en cellules </w:t>
      </w:r>
      <w:r w:rsidR="00766D69">
        <w:rPr>
          <w:sz w:val="24"/>
          <w:szCs w:val="24"/>
          <w:lang w:val="fr-FR" w:bidi="ar-DZ"/>
        </w:rPr>
        <w:t>conjonctives.</w:t>
      </w:r>
    </w:p>
    <w:p w:rsidR="009C0AC4" w:rsidRDefault="009C0AC4" w:rsidP="009C0AC4">
      <w:pPr>
        <w:pStyle w:val="Paragraphedeliste"/>
        <w:numPr>
          <w:ilvl w:val="0"/>
          <w:numId w:val="25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Les glandes sont rudimentaires </w:t>
      </w:r>
    </w:p>
    <w:p w:rsidR="00A12CC2" w:rsidRDefault="00A12CC2" w:rsidP="00A12CC2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A12CC2" w:rsidRDefault="00A12CC2" w:rsidP="00A12CC2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 w:rsidRPr="00A12CC2">
        <w:rPr>
          <w:sz w:val="24"/>
          <w:szCs w:val="24"/>
          <w:lang w:bidi="ar-DZ"/>
        </w:rPr>
        <w:object w:dxaOrig="7198" w:dyaOrig="5398">
          <v:shape id="_x0000_i1030" type="#_x0000_t75" style="width:472.5pt;height:198pt" o:ole="">
            <v:imagedata r:id="rId26" o:title=""/>
          </v:shape>
          <o:OLEObject Type="Embed" ProgID="PowerPoint.Slide.12" ShapeID="_x0000_i1030" DrawAspect="Content" ObjectID="_1707687039" r:id="rId27"/>
        </w:object>
      </w:r>
    </w:p>
    <w:p w:rsidR="009C0AC4" w:rsidRDefault="009C0AC4" w:rsidP="009C0AC4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9C0AC4" w:rsidRDefault="009C0AC4" w:rsidP="009C0AC4">
      <w:pPr>
        <w:pStyle w:val="Paragraphedeliste"/>
        <w:bidi w:val="0"/>
        <w:ind w:left="-851"/>
        <w:rPr>
          <w:b/>
          <w:bCs/>
          <w:sz w:val="24"/>
          <w:szCs w:val="24"/>
          <w:lang w:val="fr-FR" w:bidi="ar-DZ"/>
        </w:rPr>
      </w:pPr>
      <w:r w:rsidRPr="009C0AC4">
        <w:rPr>
          <w:b/>
          <w:bCs/>
          <w:sz w:val="24"/>
          <w:szCs w:val="24"/>
          <w:lang w:val="fr-FR" w:bidi="ar-DZ"/>
        </w:rPr>
        <w:t xml:space="preserve">3-2-2-Phase proliférative ou folliculaire </w:t>
      </w:r>
      <w:r w:rsidR="00766D69" w:rsidRPr="009C0AC4">
        <w:rPr>
          <w:b/>
          <w:bCs/>
          <w:sz w:val="24"/>
          <w:szCs w:val="24"/>
          <w:lang w:val="fr-FR" w:bidi="ar-DZ"/>
        </w:rPr>
        <w:t>: du</w:t>
      </w:r>
      <w:r w:rsidRPr="009C0AC4">
        <w:rPr>
          <w:b/>
          <w:bCs/>
          <w:sz w:val="24"/>
          <w:szCs w:val="24"/>
          <w:lang w:val="fr-FR" w:bidi="ar-DZ"/>
        </w:rPr>
        <w:t xml:space="preserve"> 5</w:t>
      </w:r>
      <w:r w:rsidRPr="009C0AC4">
        <w:rPr>
          <w:b/>
          <w:bCs/>
          <w:sz w:val="24"/>
          <w:szCs w:val="24"/>
          <w:vertAlign w:val="superscript"/>
          <w:lang w:val="fr-FR" w:bidi="ar-DZ"/>
        </w:rPr>
        <w:t>e</w:t>
      </w:r>
      <w:r w:rsidRPr="009C0AC4">
        <w:rPr>
          <w:b/>
          <w:bCs/>
          <w:sz w:val="24"/>
          <w:szCs w:val="24"/>
          <w:lang w:val="fr-FR" w:bidi="ar-DZ"/>
        </w:rPr>
        <w:t xml:space="preserve"> au 14</w:t>
      </w:r>
      <w:r w:rsidRPr="009C0AC4">
        <w:rPr>
          <w:b/>
          <w:bCs/>
          <w:sz w:val="24"/>
          <w:szCs w:val="24"/>
          <w:vertAlign w:val="superscript"/>
          <w:lang w:val="fr-FR" w:bidi="ar-DZ"/>
        </w:rPr>
        <w:t>e</w:t>
      </w:r>
      <w:r w:rsidRPr="009C0AC4">
        <w:rPr>
          <w:b/>
          <w:bCs/>
          <w:sz w:val="24"/>
          <w:szCs w:val="24"/>
          <w:lang w:val="fr-FR" w:bidi="ar-DZ"/>
        </w:rPr>
        <w:t xml:space="preserve"> jour  </w:t>
      </w:r>
    </w:p>
    <w:p w:rsidR="009C0AC4" w:rsidRDefault="009C0AC4" w:rsidP="009C0AC4">
      <w:pPr>
        <w:pStyle w:val="Paragraphedeliste"/>
        <w:numPr>
          <w:ilvl w:val="0"/>
          <w:numId w:val="26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L'endomètre reconstitue sa zone fonctionnelle :</w:t>
      </w:r>
    </w:p>
    <w:p w:rsidR="009C0AC4" w:rsidRDefault="007932AA" w:rsidP="009C0AC4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*les cellules épithéliales de </w:t>
      </w:r>
      <w:r w:rsidR="00766D69">
        <w:rPr>
          <w:sz w:val="24"/>
          <w:szCs w:val="24"/>
          <w:lang w:val="fr-FR" w:bidi="ar-DZ"/>
        </w:rPr>
        <w:t>surface, celles</w:t>
      </w:r>
      <w:r>
        <w:rPr>
          <w:sz w:val="24"/>
          <w:szCs w:val="24"/>
          <w:lang w:val="fr-FR" w:bidi="ar-DZ"/>
        </w:rPr>
        <w:t xml:space="preserve"> des glandes ainsi que les cellules conjonctives du chorion se multiplient </w:t>
      </w:r>
      <w:r w:rsidR="00766D69">
        <w:rPr>
          <w:sz w:val="24"/>
          <w:szCs w:val="24"/>
          <w:lang w:val="fr-FR" w:bidi="ar-DZ"/>
        </w:rPr>
        <w:t>(mitoses) ce</w:t>
      </w:r>
      <w:r>
        <w:rPr>
          <w:sz w:val="24"/>
          <w:szCs w:val="24"/>
          <w:lang w:val="fr-FR" w:bidi="ar-DZ"/>
        </w:rPr>
        <w:t xml:space="preserve"> qui augmente l'épaisseur de </w:t>
      </w:r>
      <w:r w:rsidR="00766D69">
        <w:rPr>
          <w:sz w:val="24"/>
          <w:szCs w:val="24"/>
          <w:lang w:val="fr-FR" w:bidi="ar-DZ"/>
        </w:rPr>
        <w:t>l'endomètre.</w:t>
      </w:r>
    </w:p>
    <w:p w:rsidR="007932AA" w:rsidRDefault="007932AA" w:rsidP="007932AA">
      <w:pPr>
        <w:pStyle w:val="Paragraphedeliste"/>
        <w:numPr>
          <w:ilvl w:val="0"/>
          <w:numId w:val="26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Durant les premiers jours </w:t>
      </w:r>
      <w:r w:rsidRPr="00FF2464">
        <w:rPr>
          <w:b/>
          <w:bCs/>
          <w:sz w:val="24"/>
          <w:szCs w:val="24"/>
          <w:lang w:val="fr-FR" w:bidi="ar-DZ"/>
        </w:rPr>
        <w:t>=phase proliférative débutante</w:t>
      </w:r>
      <w:r>
        <w:rPr>
          <w:sz w:val="24"/>
          <w:szCs w:val="24"/>
          <w:lang w:val="fr-FR" w:bidi="ar-DZ"/>
        </w:rPr>
        <w:t xml:space="preserve"> :</w:t>
      </w:r>
    </w:p>
    <w:p w:rsidR="007932AA" w:rsidRDefault="007932AA" w:rsidP="007932AA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*l'endomètre est mince </w:t>
      </w:r>
    </w:p>
    <w:p w:rsidR="007932AA" w:rsidRDefault="007932AA" w:rsidP="007932AA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*les cellules épithéliales sont cubiques </w:t>
      </w:r>
    </w:p>
    <w:p w:rsidR="007932AA" w:rsidRDefault="007932AA" w:rsidP="007932AA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*les glandes sont courtes </w:t>
      </w:r>
    </w:p>
    <w:p w:rsidR="007932AA" w:rsidRDefault="007932AA" w:rsidP="007932AA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lastRenderedPageBreak/>
        <w:t>*le chorion est cytogène (riche en cellules, mitoses nombreuses)</w:t>
      </w:r>
    </w:p>
    <w:p w:rsidR="007932AA" w:rsidRDefault="007932AA" w:rsidP="007932AA">
      <w:pPr>
        <w:pStyle w:val="Paragraphedeliste"/>
        <w:numPr>
          <w:ilvl w:val="0"/>
          <w:numId w:val="26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Progressivement : </w:t>
      </w:r>
    </w:p>
    <w:p w:rsidR="007932AA" w:rsidRDefault="007932AA" w:rsidP="007932AA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*l'épithélium devient prismatique</w:t>
      </w:r>
    </w:p>
    <w:p w:rsidR="007932AA" w:rsidRDefault="007932AA" w:rsidP="007932AA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*les glandes augmentent en nombre et sont tubuleuses droites </w:t>
      </w:r>
    </w:p>
    <w:p w:rsidR="007932AA" w:rsidRDefault="007932AA" w:rsidP="007932AA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*le chorion augmente d'épaisseur</w:t>
      </w:r>
    </w:p>
    <w:p w:rsidR="007932AA" w:rsidRDefault="007932AA" w:rsidP="007932AA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*les artérioles se développent </w:t>
      </w:r>
      <w:r w:rsidR="00D01B64">
        <w:rPr>
          <w:sz w:val="24"/>
          <w:szCs w:val="24"/>
          <w:lang w:val="fr-FR" w:bidi="ar-DZ"/>
        </w:rPr>
        <w:t xml:space="preserve">et forment les artérioles </w:t>
      </w:r>
      <w:r w:rsidR="00766D69">
        <w:rPr>
          <w:sz w:val="24"/>
          <w:szCs w:val="24"/>
          <w:lang w:val="fr-FR" w:bidi="ar-DZ"/>
        </w:rPr>
        <w:t>spiralées.</w:t>
      </w:r>
    </w:p>
    <w:p w:rsidR="00D01B64" w:rsidRDefault="00D01B64" w:rsidP="00D01B64">
      <w:pPr>
        <w:pStyle w:val="Paragraphedeliste"/>
        <w:numPr>
          <w:ilvl w:val="0"/>
          <w:numId w:val="26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A l'approche de l'ovulation </w:t>
      </w:r>
      <w:r w:rsidRPr="00FF2464">
        <w:rPr>
          <w:b/>
          <w:bCs/>
          <w:sz w:val="24"/>
          <w:szCs w:val="24"/>
          <w:lang w:val="fr-FR" w:bidi="ar-DZ"/>
        </w:rPr>
        <w:t>= phase proliférative avancée</w:t>
      </w:r>
      <w:r>
        <w:rPr>
          <w:sz w:val="24"/>
          <w:szCs w:val="24"/>
          <w:lang w:val="fr-FR" w:bidi="ar-DZ"/>
        </w:rPr>
        <w:t xml:space="preserve"> </w:t>
      </w:r>
    </w:p>
    <w:p w:rsidR="00D01B64" w:rsidRDefault="00D01B64" w:rsidP="00D01B64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*les cellules épithéliales prismatiques étroites accumulent du glycogène au niveau de leur partie basale ce qui repousse le noyau vers le milieu de la cellule : on parle" d'ascension nucléaire"</w:t>
      </w:r>
    </w:p>
    <w:p w:rsidR="00D01B64" w:rsidRDefault="00D01B64" w:rsidP="00D01B64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*les glandes sont rectilignes droites avec une lumière étroite montent perpendiculairement vers la </w:t>
      </w:r>
      <w:r w:rsidR="00766D69">
        <w:rPr>
          <w:sz w:val="24"/>
          <w:szCs w:val="24"/>
          <w:lang w:val="fr-FR" w:bidi="ar-DZ"/>
        </w:rPr>
        <w:t>surface.</w:t>
      </w:r>
    </w:p>
    <w:p w:rsidR="00D01B64" w:rsidRDefault="00D01B64" w:rsidP="00FF2464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*les artérioles spiralées sont allongées et enroulées</w:t>
      </w:r>
      <w:r w:rsidR="008D5E39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A12CC2" w:rsidRDefault="00A12CC2" w:rsidP="00A12CC2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A12CC2" w:rsidRDefault="00A12CC2" w:rsidP="00A12CC2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 w:rsidRPr="00A12CC2">
        <w:rPr>
          <w:sz w:val="24"/>
          <w:szCs w:val="24"/>
          <w:lang w:bidi="ar-DZ"/>
        </w:rPr>
        <w:object w:dxaOrig="7198" w:dyaOrig="5398">
          <v:shape id="_x0000_i1031" type="#_x0000_t75" style="width:463.5pt;height:360.75pt" o:ole="">
            <v:imagedata r:id="rId28" o:title=""/>
          </v:shape>
          <o:OLEObject Type="Embed" ProgID="PowerPoint.Slide.12" ShapeID="_x0000_i1031" DrawAspect="Content" ObjectID="_1707687040" r:id="rId29"/>
        </w:object>
      </w:r>
    </w:p>
    <w:p w:rsidR="00FF2464" w:rsidRDefault="00FF2464" w:rsidP="00FF2464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A12CC2" w:rsidRDefault="00A12CC2" w:rsidP="00FF2464">
      <w:pPr>
        <w:pStyle w:val="Paragraphedeliste"/>
        <w:bidi w:val="0"/>
        <w:ind w:left="-851"/>
        <w:rPr>
          <w:b/>
          <w:bCs/>
          <w:sz w:val="24"/>
          <w:szCs w:val="24"/>
          <w:lang w:val="fr-FR" w:bidi="ar-DZ"/>
        </w:rPr>
      </w:pPr>
    </w:p>
    <w:p w:rsidR="00A12CC2" w:rsidRDefault="00A12CC2" w:rsidP="00A12CC2">
      <w:pPr>
        <w:pStyle w:val="Paragraphedeliste"/>
        <w:bidi w:val="0"/>
        <w:ind w:left="-851"/>
        <w:rPr>
          <w:b/>
          <w:bCs/>
          <w:sz w:val="24"/>
          <w:szCs w:val="24"/>
          <w:lang w:val="fr-FR" w:bidi="ar-DZ"/>
        </w:rPr>
      </w:pPr>
    </w:p>
    <w:p w:rsidR="00A12CC2" w:rsidRDefault="00A12CC2" w:rsidP="00A12CC2">
      <w:pPr>
        <w:pStyle w:val="Paragraphedeliste"/>
        <w:bidi w:val="0"/>
        <w:ind w:left="-851"/>
        <w:rPr>
          <w:b/>
          <w:bCs/>
          <w:sz w:val="24"/>
          <w:szCs w:val="24"/>
          <w:lang w:val="fr-FR" w:bidi="ar-DZ"/>
        </w:rPr>
      </w:pPr>
    </w:p>
    <w:p w:rsidR="00FF2464" w:rsidRDefault="00FF2464" w:rsidP="00A12CC2">
      <w:pPr>
        <w:pStyle w:val="Paragraphedeliste"/>
        <w:bidi w:val="0"/>
        <w:ind w:left="-851"/>
        <w:rPr>
          <w:b/>
          <w:bCs/>
          <w:sz w:val="24"/>
          <w:szCs w:val="24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>3-2-</w:t>
      </w:r>
      <w:r w:rsidR="00752DD5">
        <w:rPr>
          <w:b/>
          <w:bCs/>
          <w:sz w:val="24"/>
          <w:szCs w:val="24"/>
          <w:lang w:val="fr-FR" w:bidi="ar-DZ"/>
        </w:rPr>
        <w:t>3- P</w:t>
      </w:r>
      <w:r>
        <w:rPr>
          <w:b/>
          <w:bCs/>
          <w:sz w:val="24"/>
          <w:szCs w:val="24"/>
          <w:lang w:val="fr-FR" w:bidi="ar-DZ"/>
        </w:rPr>
        <w:t>hase de transformation glandulaire ou sécrétoire débutante : du 15</w:t>
      </w:r>
      <w:r w:rsidRPr="00FF2464">
        <w:rPr>
          <w:b/>
          <w:bCs/>
          <w:sz w:val="24"/>
          <w:szCs w:val="24"/>
          <w:vertAlign w:val="superscript"/>
          <w:lang w:val="fr-FR" w:bidi="ar-DZ"/>
        </w:rPr>
        <w:t>e</w:t>
      </w:r>
      <w:r>
        <w:rPr>
          <w:b/>
          <w:bCs/>
          <w:sz w:val="24"/>
          <w:szCs w:val="24"/>
          <w:lang w:val="fr-FR" w:bidi="ar-DZ"/>
        </w:rPr>
        <w:t xml:space="preserve"> au 20</w:t>
      </w:r>
      <w:r w:rsidRPr="00FF2464">
        <w:rPr>
          <w:b/>
          <w:bCs/>
          <w:sz w:val="24"/>
          <w:szCs w:val="24"/>
          <w:vertAlign w:val="superscript"/>
          <w:lang w:val="fr-FR" w:bidi="ar-DZ"/>
        </w:rPr>
        <w:t>e</w:t>
      </w:r>
      <w:r>
        <w:rPr>
          <w:b/>
          <w:bCs/>
          <w:sz w:val="24"/>
          <w:szCs w:val="24"/>
          <w:lang w:val="fr-FR" w:bidi="ar-DZ"/>
        </w:rPr>
        <w:t xml:space="preserve"> jour: </w:t>
      </w:r>
    </w:p>
    <w:p w:rsidR="00FF2464" w:rsidRDefault="00FF2464" w:rsidP="00FF2464">
      <w:pPr>
        <w:pStyle w:val="Paragraphedeliste"/>
        <w:numPr>
          <w:ilvl w:val="0"/>
          <w:numId w:val="26"/>
        </w:numPr>
        <w:bidi w:val="0"/>
        <w:rPr>
          <w:sz w:val="24"/>
          <w:szCs w:val="24"/>
          <w:lang w:val="fr-FR" w:bidi="ar-DZ"/>
        </w:rPr>
      </w:pPr>
      <w:r w:rsidRPr="00FF2464">
        <w:rPr>
          <w:sz w:val="24"/>
          <w:szCs w:val="24"/>
          <w:lang w:val="fr-FR" w:bidi="ar-DZ"/>
        </w:rPr>
        <w:t xml:space="preserve">La </w:t>
      </w:r>
      <w:r>
        <w:rPr>
          <w:sz w:val="24"/>
          <w:szCs w:val="24"/>
          <w:lang w:val="fr-FR" w:bidi="ar-DZ"/>
        </w:rPr>
        <w:t xml:space="preserve">muqueuse atteint son épaisseur </w:t>
      </w:r>
      <w:r w:rsidR="00766D69">
        <w:rPr>
          <w:sz w:val="24"/>
          <w:szCs w:val="24"/>
          <w:lang w:val="fr-FR" w:bidi="ar-DZ"/>
        </w:rPr>
        <w:t>définitive.</w:t>
      </w:r>
    </w:p>
    <w:p w:rsidR="00FF2464" w:rsidRDefault="00FF2464" w:rsidP="00FF2464">
      <w:pPr>
        <w:pStyle w:val="Paragraphedeliste"/>
        <w:numPr>
          <w:ilvl w:val="0"/>
          <w:numId w:val="26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Sous l'influence de la progestérone et des </w:t>
      </w:r>
      <w:r w:rsidR="000B03BB">
        <w:rPr>
          <w:sz w:val="24"/>
          <w:szCs w:val="24"/>
          <w:lang w:val="fr-FR" w:bidi="ar-DZ"/>
        </w:rPr>
        <w:t>œstrogènes</w:t>
      </w:r>
      <w:r>
        <w:rPr>
          <w:sz w:val="24"/>
          <w:szCs w:val="24"/>
          <w:lang w:val="fr-FR" w:bidi="ar-DZ"/>
        </w:rPr>
        <w:t xml:space="preserve"> secrétés par le corps jaune :</w:t>
      </w:r>
    </w:p>
    <w:p w:rsidR="00FF2464" w:rsidRDefault="00FF2464" w:rsidP="00FF2464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*les glandes deviennent sinueuses puis spiralées</w:t>
      </w:r>
      <w:r w:rsidR="00A12CC2">
        <w:rPr>
          <w:sz w:val="24"/>
          <w:szCs w:val="24"/>
          <w:lang w:val="fr-FR" w:bidi="ar-DZ"/>
        </w:rPr>
        <w:t>.</w:t>
      </w:r>
    </w:p>
    <w:p w:rsidR="00FF2464" w:rsidRDefault="00FF2464" w:rsidP="008D5E39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lastRenderedPageBreak/>
        <w:t xml:space="preserve">*les cellules glandulaires s'enrichissent en </w:t>
      </w:r>
      <w:r w:rsidR="009B6B89">
        <w:rPr>
          <w:sz w:val="24"/>
          <w:szCs w:val="24"/>
          <w:lang w:val="fr-FR" w:bidi="ar-DZ"/>
        </w:rPr>
        <w:t>glycogène, leur</w:t>
      </w:r>
      <w:r>
        <w:rPr>
          <w:sz w:val="24"/>
          <w:szCs w:val="24"/>
          <w:lang w:val="fr-FR" w:bidi="ar-DZ"/>
        </w:rPr>
        <w:t xml:space="preserve"> noyau passe en position apicale suite à la présence  </w:t>
      </w:r>
      <w:r w:rsidR="008D5E39">
        <w:rPr>
          <w:sz w:val="24"/>
          <w:szCs w:val="24"/>
          <w:lang w:val="fr-FR" w:bidi="ar-DZ"/>
        </w:rPr>
        <w:t>de vacuole</w:t>
      </w:r>
      <w:r>
        <w:rPr>
          <w:sz w:val="24"/>
          <w:szCs w:val="24"/>
          <w:lang w:val="fr-FR" w:bidi="ar-DZ"/>
        </w:rPr>
        <w:t>s de glycogène au niveau de leur base (</w:t>
      </w:r>
      <w:r w:rsidR="00752DD5">
        <w:rPr>
          <w:sz w:val="24"/>
          <w:szCs w:val="24"/>
          <w:lang w:val="fr-FR" w:bidi="ar-DZ"/>
        </w:rPr>
        <w:t xml:space="preserve">ce qui traduit l'imprégnation </w:t>
      </w:r>
      <w:r w:rsidR="009B6B89">
        <w:rPr>
          <w:sz w:val="24"/>
          <w:szCs w:val="24"/>
          <w:lang w:val="fr-FR" w:bidi="ar-DZ"/>
        </w:rPr>
        <w:t>progestéronique)</w:t>
      </w:r>
      <w:r w:rsidR="00A12CC2">
        <w:rPr>
          <w:sz w:val="24"/>
          <w:szCs w:val="24"/>
          <w:lang w:val="fr-FR" w:bidi="ar-DZ"/>
        </w:rPr>
        <w:t>.</w:t>
      </w:r>
    </w:p>
    <w:p w:rsidR="00A12CC2" w:rsidRDefault="00A12CC2" w:rsidP="00A12CC2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A12CC2" w:rsidRDefault="00A12CC2" w:rsidP="00A12CC2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A12CC2" w:rsidRDefault="00A12CC2" w:rsidP="00A12CC2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 w:rsidRPr="00A12CC2">
        <w:rPr>
          <w:sz w:val="24"/>
          <w:szCs w:val="24"/>
          <w:lang w:bidi="ar-DZ"/>
        </w:rPr>
        <w:object w:dxaOrig="7198" w:dyaOrig="5398">
          <v:shape id="_x0000_i1032" type="#_x0000_t75" style="width:453.75pt;height:222pt" o:ole="">
            <v:imagedata r:id="rId30" o:title=""/>
          </v:shape>
          <o:OLEObject Type="Embed" ProgID="PowerPoint.Slide.12" ShapeID="_x0000_i1032" DrawAspect="Content" ObjectID="_1707687041" r:id="rId31"/>
        </w:object>
      </w:r>
    </w:p>
    <w:p w:rsidR="00752DD5" w:rsidRDefault="00752DD5" w:rsidP="00752DD5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752DD5" w:rsidRDefault="00752DD5" w:rsidP="00752DD5">
      <w:pPr>
        <w:pStyle w:val="Paragraphedeliste"/>
        <w:bidi w:val="0"/>
        <w:ind w:left="-851"/>
        <w:rPr>
          <w:b/>
          <w:bCs/>
          <w:sz w:val="24"/>
          <w:szCs w:val="24"/>
          <w:lang w:val="fr-FR" w:bidi="ar-DZ"/>
        </w:rPr>
      </w:pPr>
      <w:r>
        <w:rPr>
          <w:b/>
          <w:bCs/>
          <w:sz w:val="24"/>
          <w:szCs w:val="24"/>
          <w:lang w:val="fr-FR" w:bidi="ar-DZ"/>
        </w:rPr>
        <w:t>3-2-4- Phase sécrétoire active : du 20</w:t>
      </w:r>
      <w:r w:rsidRPr="00752DD5">
        <w:rPr>
          <w:b/>
          <w:bCs/>
          <w:sz w:val="24"/>
          <w:szCs w:val="24"/>
          <w:vertAlign w:val="superscript"/>
          <w:lang w:val="fr-FR" w:bidi="ar-DZ"/>
        </w:rPr>
        <w:t>e</w:t>
      </w:r>
      <w:r>
        <w:rPr>
          <w:b/>
          <w:bCs/>
          <w:sz w:val="24"/>
          <w:szCs w:val="24"/>
          <w:lang w:val="fr-FR" w:bidi="ar-DZ"/>
        </w:rPr>
        <w:t xml:space="preserve"> au 27</w:t>
      </w:r>
      <w:r w:rsidRPr="00752DD5">
        <w:rPr>
          <w:b/>
          <w:bCs/>
          <w:sz w:val="24"/>
          <w:szCs w:val="24"/>
          <w:vertAlign w:val="superscript"/>
          <w:lang w:val="fr-FR" w:bidi="ar-DZ"/>
        </w:rPr>
        <w:t>e</w:t>
      </w:r>
      <w:r>
        <w:rPr>
          <w:b/>
          <w:bCs/>
          <w:sz w:val="24"/>
          <w:szCs w:val="24"/>
          <w:lang w:val="fr-FR" w:bidi="ar-DZ"/>
        </w:rPr>
        <w:t xml:space="preserve"> jour </w:t>
      </w:r>
    </w:p>
    <w:p w:rsidR="00752DD5" w:rsidRPr="00752DD5" w:rsidRDefault="00752DD5" w:rsidP="00752DD5">
      <w:pPr>
        <w:pStyle w:val="Paragraphedeliste"/>
        <w:numPr>
          <w:ilvl w:val="0"/>
          <w:numId w:val="27"/>
        </w:numPr>
        <w:bidi w:val="0"/>
        <w:rPr>
          <w:b/>
          <w:bCs/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La muqueuse entre en phase de sécrétion sous l'effet de la progestérone</w:t>
      </w:r>
      <w:r w:rsidR="009B6B89">
        <w:rPr>
          <w:b/>
          <w:bCs/>
          <w:sz w:val="24"/>
          <w:szCs w:val="24"/>
          <w:lang w:val="fr-FR" w:bidi="ar-DZ"/>
        </w:rPr>
        <w:t>.</w:t>
      </w:r>
    </w:p>
    <w:p w:rsidR="00752DD5" w:rsidRPr="00752DD5" w:rsidRDefault="00752DD5" w:rsidP="00752DD5">
      <w:pPr>
        <w:pStyle w:val="Paragraphedeliste"/>
        <w:numPr>
          <w:ilvl w:val="0"/>
          <w:numId w:val="27"/>
        </w:numPr>
        <w:bidi w:val="0"/>
        <w:rPr>
          <w:b/>
          <w:bCs/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Au niveau des cellules </w:t>
      </w:r>
      <w:r w:rsidR="00766D69">
        <w:rPr>
          <w:sz w:val="24"/>
          <w:szCs w:val="24"/>
          <w:lang w:val="fr-FR" w:bidi="ar-DZ"/>
        </w:rPr>
        <w:t>glandulaires,</w:t>
      </w:r>
      <w:r>
        <w:rPr>
          <w:sz w:val="24"/>
          <w:szCs w:val="24"/>
          <w:lang w:val="fr-FR" w:bidi="ar-DZ"/>
        </w:rPr>
        <w:t xml:space="preserve"> les noyaux retournent en position basale suite au déplacement des vacuoles de sécrétion au pole apical</w:t>
      </w:r>
      <w:r w:rsidR="008D5E39">
        <w:rPr>
          <w:sz w:val="24"/>
          <w:szCs w:val="24"/>
          <w:lang w:val="fr-FR" w:bidi="ar-DZ"/>
        </w:rPr>
        <w:t xml:space="preserve"> .le glycogène est excrété en suite dans les cavités glandulaires</w:t>
      </w:r>
      <w:r w:rsidR="009B6B89">
        <w:rPr>
          <w:b/>
          <w:bCs/>
          <w:sz w:val="24"/>
          <w:szCs w:val="24"/>
          <w:lang w:val="fr-FR" w:bidi="ar-DZ"/>
        </w:rPr>
        <w:t>.</w:t>
      </w:r>
    </w:p>
    <w:p w:rsidR="00752DD5" w:rsidRDefault="00752DD5" w:rsidP="00752DD5">
      <w:pPr>
        <w:pStyle w:val="Paragraphedeliste"/>
        <w:numPr>
          <w:ilvl w:val="0"/>
          <w:numId w:val="27"/>
        </w:numPr>
        <w:bidi w:val="0"/>
        <w:rPr>
          <w:b/>
          <w:bCs/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Les cellules ciliées deviennent plus rares</w:t>
      </w:r>
      <w:r w:rsidR="009B6B89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752DD5" w:rsidRDefault="00752DD5" w:rsidP="00752DD5">
      <w:pPr>
        <w:pStyle w:val="Paragraphedeliste"/>
        <w:numPr>
          <w:ilvl w:val="0"/>
          <w:numId w:val="27"/>
        </w:numPr>
        <w:bidi w:val="0"/>
        <w:rPr>
          <w:sz w:val="24"/>
          <w:szCs w:val="24"/>
          <w:lang w:val="fr-FR" w:bidi="ar-DZ"/>
        </w:rPr>
      </w:pPr>
      <w:r w:rsidRPr="00752DD5">
        <w:rPr>
          <w:sz w:val="24"/>
          <w:szCs w:val="24"/>
          <w:lang w:val="fr-FR" w:bidi="ar-DZ"/>
        </w:rPr>
        <w:t xml:space="preserve">Les glandes </w:t>
      </w:r>
      <w:r w:rsidR="001D50ED">
        <w:rPr>
          <w:sz w:val="24"/>
          <w:szCs w:val="24"/>
          <w:lang w:val="fr-FR" w:bidi="ar-DZ"/>
        </w:rPr>
        <w:t>prése</w:t>
      </w:r>
      <w:r w:rsidR="009B6B89">
        <w:rPr>
          <w:sz w:val="24"/>
          <w:szCs w:val="24"/>
          <w:lang w:val="fr-FR" w:bidi="ar-DZ"/>
        </w:rPr>
        <w:t xml:space="preserve">ntent une lumière dilatée par </w:t>
      </w:r>
      <w:r w:rsidR="001D50ED">
        <w:rPr>
          <w:sz w:val="24"/>
          <w:szCs w:val="24"/>
          <w:lang w:val="fr-FR" w:bidi="ar-DZ"/>
        </w:rPr>
        <w:t xml:space="preserve">accumulation du glycogène excrété  .Elles </w:t>
      </w:r>
      <w:r>
        <w:rPr>
          <w:sz w:val="24"/>
          <w:szCs w:val="24"/>
          <w:lang w:val="fr-FR" w:bidi="ar-DZ"/>
        </w:rPr>
        <w:t xml:space="preserve"> sont très spiralées </w:t>
      </w:r>
      <w:r w:rsidR="001D50ED">
        <w:rPr>
          <w:sz w:val="24"/>
          <w:szCs w:val="24"/>
          <w:lang w:val="fr-FR" w:bidi="ar-DZ"/>
        </w:rPr>
        <w:t xml:space="preserve">et contournées et leur paroi plicaturée a </w:t>
      </w:r>
      <w:r>
        <w:rPr>
          <w:sz w:val="24"/>
          <w:szCs w:val="24"/>
          <w:lang w:val="fr-FR" w:bidi="ar-DZ"/>
        </w:rPr>
        <w:t>un aspect caractéristique " en dents de scie "</w:t>
      </w:r>
      <w:r w:rsidR="0049298E">
        <w:rPr>
          <w:sz w:val="24"/>
          <w:szCs w:val="24"/>
          <w:lang w:val="fr-FR" w:bidi="ar-DZ"/>
        </w:rPr>
        <w:t xml:space="preserve"> dû à la présence d'épines </w:t>
      </w:r>
      <w:r w:rsidR="00766D69">
        <w:rPr>
          <w:sz w:val="24"/>
          <w:szCs w:val="24"/>
          <w:lang w:val="fr-FR" w:bidi="ar-DZ"/>
        </w:rPr>
        <w:t>conjonctives.</w:t>
      </w:r>
    </w:p>
    <w:p w:rsidR="0049298E" w:rsidRDefault="0049298E" w:rsidP="0049298E">
      <w:pPr>
        <w:pStyle w:val="Paragraphedeliste"/>
        <w:numPr>
          <w:ilvl w:val="0"/>
          <w:numId w:val="27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Le chorion devient oedématié dés le 21</w:t>
      </w:r>
      <w:r w:rsidRPr="0049298E">
        <w:rPr>
          <w:sz w:val="24"/>
          <w:szCs w:val="24"/>
          <w:vertAlign w:val="superscript"/>
          <w:lang w:val="fr-FR" w:bidi="ar-DZ"/>
        </w:rPr>
        <w:t>e</w:t>
      </w:r>
      <w:r>
        <w:rPr>
          <w:sz w:val="24"/>
          <w:szCs w:val="24"/>
          <w:lang w:val="fr-FR" w:bidi="ar-DZ"/>
        </w:rPr>
        <w:t xml:space="preserve"> jour : les cellules conjonctives initialement </w:t>
      </w:r>
      <w:r w:rsidR="000B03BB">
        <w:rPr>
          <w:sz w:val="24"/>
          <w:szCs w:val="24"/>
          <w:lang w:val="fr-FR" w:bidi="ar-DZ"/>
        </w:rPr>
        <w:t>fusiformes,</w:t>
      </w:r>
      <w:r>
        <w:rPr>
          <w:sz w:val="24"/>
          <w:szCs w:val="24"/>
          <w:lang w:val="fr-FR" w:bidi="ar-DZ"/>
        </w:rPr>
        <w:t xml:space="preserve"> s'arrondissent progressivement et se chargent de glycogène  et sont appelées dés lors cellules  pré-</w:t>
      </w:r>
      <w:r w:rsidR="000B03BB">
        <w:rPr>
          <w:sz w:val="24"/>
          <w:szCs w:val="24"/>
          <w:lang w:val="fr-FR" w:bidi="ar-DZ"/>
        </w:rPr>
        <w:t>déciduales.</w:t>
      </w:r>
    </w:p>
    <w:p w:rsidR="0049298E" w:rsidRDefault="0049298E" w:rsidP="0049298E">
      <w:pPr>
        <w:pStyle w:val="Paragraphedeliste"/>
        <w:numPr>
          <w:ilvl w:val="0"/>
          <w:numId w:val="27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Les artérioles spiralées deviennent pelotonnées suite à leur allongement considérable (10  à 15 fois l'épaisseur de </w:t>
      </w:r>
      <w:r w:rsidR="00766D69">
        <w:rPr>
          <w:sz w:val="24"/>
          <w:szCs w:val="24"/>
          <w:lang w:val="fr-FR" w:bidi="ar-DZ"/>
        </w:rPr>
        <w:t>l'endomètre) et</w:t>
      </w:r>
      <w:r>
        <w:rPr>
          <w:sz w:val="24"/>
          <w:szCs w:val="24"/>
          <w:lang w:val="fr-FR" w:bidi="ar-DZ"/>
        </w:rPr>
        <w:t xml:space="preserve"> gagnent la partie superficielle de </w:t>
      </w:r>
      <w:r w:rsidR="00766D69">
        <w:rPr>
          <w:sz w:val="24"/>
          <w:szCs w:val="24"/>
          <w:lang w:val="fr-FR" w:bidi="ar-DZ"/>
        </w:rPr>
        <w:t>l'endomètre.</w:t>
      </w:r>
    </w:p>
    <w:p w:rsidR="0049298E" w:rsidRDefault="0049298E" w:rsidP="0049298E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49298E" w:rsidRDefault="0049298E" w:rsidP="0049298E">
      <w:pPr>
        <w:pStyle w:val="Paragraphedeliste"/>
        <w:bidi w:val="0"/>
        <w:ind w:left="-851"/>
        <w:rPr>
          <w:sz w:val="24"/>
          <w:szCs w:val="24"/>
          <w:lang w:val="fr-FR" w:bidi="ar-DZ"/>
        </w:rPr>
      </w:pPr>
      <w:r w:rsidRPr="0049298E">
        <w:rPr>
          <w:b/>
          <w:bCs/>
          <w:sz w:val="24"/>
          <w:szCs w:val="24"/>
          <w:lang w:val="fr-FR" w:bidi="ar-DZ"/>
        </w:rPr>
        <w:t xml:space="preserve">3-2-5- Phase menstruelle ou de </w:t>
      </w:r>
      <w:r w:rsidR="000B03BB" w:rsidRPr="0049298E">
        <w:rPr>
          <w:b/>
          <w:bCs/>
          <w:sz w:val="24"/>
          <w:szCs w:val="24"/>
          <w:lang w:val="fr-FR" w:bidi="ar-DZ"/>
        </w:rPr>
        <w:t>desquamation</w:t>
      </w:r>
      <w:r w:rsidRPr="0049298E">
        <w:rPr>
          <w:b/>
          <w:bCs/>
          <w:sz w:val="24"/>
          <w:szCs w:val="24"/>
          <w:lang w:val="fr-FR" w:bidi="ar-DZ"/>
        </w:rPr>
        <w:t xml:space="preserve"> : du 1</w:t>
      </w:r>
      <w:r w:rsidRPr="0049298E">
        <w:rPr>
          <w:b/>
          <w:bCs/>
          <w:sz w:val="24"/>
          <w:szCs w:val="24"/>
          <w:vertAlign w:val="superscript"/>
          <w:lang w:val="fr-FR" w:bidi="ar-DZ"/>
        </w:rPr>
        <w:t>e</w:t>
      </w:r>
      <w:r w:rsidRPr="0049298E">
        <w:rPr>
          <w:b/>
          <w:bCs/>
          <w:sz w:val="24"/>
          <w:szCs w:val="24"/>
          <w:lang w:val="fr-FR" w:bidi="ar-DZ"/>
        </w:rPr>
        <w:t xml:space="preserve"> au 4</w:t>
      </w:r>
      <w:r w:rsidRPr="0049298E">
        <w:rPr>
          <w:b/>
          <w:bCs/>
          <w:sz w:val="24"/>
          <w:szCs w:val="24"/>
          <w:vertAlign w:val="superscript"/>
          <w:lang w:val="fr-FR" w:bidi="ar-DZ"/>
        </w:rPr>
        <w:t>e</w:t>
      </w:r>
      <w:r w:rsidRPr="0049298E">
        <w:rPr>
          <w:b/>
          <w:bCs/>
          <w:sz w:val="24"/>
          <w:szCs w:val="24"/>
          <w:lang w:val="fr-FR" w:bidi="ar-DZ"/>
        </w:rPr>
        <w:t xml:space="preserve"> jour </w:t>
      </w:r>
    </w:p>
    <w:p w:rsidR="0049298E" w:rsidRDefault="00F64535" w:rsidP="00F64535">
      <w:pPr>
        <w:pStyle w:val="Paragraphedeliste"/>
        <w:numPr>
          <w:ilvl w:val="0"/>
          <w:numId w:val="28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Elle survient suite à l'arrêt de l'activité du corps </w:t>
      </w:r>
      <w:r w:rsidR="00766D69">
        <w:rPr>
          <w:sz w:val="24"/>
          <w:szCs w:val="24"/>
          <w:lang w:val="fr-FR" w:bidi="ar-DZ"/>
        </w:rPr>
        <w:t>jaune.</w:t>
      </w:r>
    </w:p>
    <w:p w:rsidR="00F64535" w:rsidRDefault="00F64535" w:rsidP="00F64535">
      <w:pPr>
        <w:pStyle w:val="Paragraphedeliste"/>
        <w:numPr>
          <w:ilvl w:val="0"/>
          <w:numId w:val="28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Conséquences :</w:t>
      </w:r>
    </w:p>
    <w:p w:rsidR="007F60D1" w:rsidRDefault="007F60D1" w:rsidP="007F60D1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*les glandes se </w:t>
      </w:r>
      <w:r w:rsidR="00766D69">
        <w:rPr>
          <w:sz w:val="24"/>
          <w:szCs w:val="24"/>
          <w:lang w:val="fr-FR" w:bidi="ar-DZ"/>
        </w:rPr>
        <w:t>rétractent,</w:t>
      </w:r>
      <w:r w:rsidR="00545C89">
        <w:rPr>
          <w:sz w:val="24"/>
          <w:szCs w:val="24"/>
          <w:lang w:val="fr-FR" w:bidi="ar-DZ"/>
        </w:rPr>
        <w:t xml:space="preserve"> </w:t>
      </w:r>
      <w:r>
        <w:rPr>
          <w:sz w:val="24"/>
          <w:szCs w:val="24"/>
          <w:lang w:val="fr-FR" w:bidi="ar-DZ"/>
        </w:rPr>
        <w:t xml:space="preserve">leur lumière se réduit et les images sécrétoires </w:t>
      </w:r>
      <w:r w:rsidR="00766D69">
        <w:rPr>
          <w:sz w:val="24"/>
          <w:szCs w:val="24"/>
          <w:lang w:val="fr-FR" w:bidi="ar-DZ"/>
        </w:rPr>
        <w:t>disparaissent.</w:t>
      </w:r>
    </w:p>
    <w:p w:rsidR="00545C89" w:rsidRDefault="00545C89" w:rsidP="00545C89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*l'œdème se </w:t>
      </w:r>
      <w:r w:rsidR="009B6B89">
        <w:rPr>
          <w:sz w:val="24"/>
          <w:szCs w:val="24"/>
          <w:lang w:val="fr-FR" w:bidi="ar-DZ"/>
        </w:rPr>
        <w:t>résorbe.</w:t>
      </w:r>
    </w:p>
    <w:p w:rsidR="00083A26" w:rsidRDefault="00F64535" w:rsidP="00083A26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*la chute du taux d'œstrogène</w:t>
      </w:r>
      <w:r w:rsidR="007F60D1">
        <w:rPr>
          <w:sz w:val="24"/>
          <w:szCs w:val="24"/>
          <w:lang w:val="fr-FR" w:bidi="ar-DZ"/>
        </w:rPr>
        <w:t xml:space="preserve"> serait secondairement responsable d'une libération locale de prostaglandines (PG F2 alpha )qui entrainent une vasoconstriction des artério</w:t>
      </w:r>
      <w:r w:rsidR="00545C89">
        <w:rPr>
          <w:sz w:val="24"/>
          <w:szCs w:val="24"/>
          <w:lang w:val="fr-FR" w:bidi="ar-DZ"/>
        </w:rPr>
        <w:t>les spiralées .Ainsi l'arrê</w:t>
      </w:r>
      <w:r w:rsidR="007F60D1">
        <w:rPr>
          <w:sz w:val="24"/>
          <w:szCs w:val="24"/>
          <w:lang w:val="fr-FR" w:bidi="ar-DZ"/>
        </w:rPr>
        <w:t xml:space="preserve">t du flux sanguin dans ces dernières produit une ischémie conduisant à une nécrose puis à la </w:t>
      </w:r>
      <w:r w:rsidR="000B03BB">
        <w:rPr>
          <w:sz w:val="24"/>
          <w:szCs w:val="24"/>
          <w:lang w:val="fr-FR" w:bidi="ar-DZ"/>
        </w:rPr>
        <w:lastRenderedPageBreak/>
        <w:t>desquamation</w:t>
      </w:r>
      <w:r w:rsidR="007F60D1">
        <w:rPr>
          <w:sz w:val="24"/>
          <w:szCs w:val="24"/>
          <w:lang w:val="fr-FR" w:bidi="ar-DZ"/>
        </w:rPr>
        <w:t xml:space="preserve"> de la partie fonctionnelle de l'endomètre</w:t>
      </w:r>
      <w:r w:rsidR="00545C89">
        <w:rPr>
          <w:sz w:val="24"/>
          <w:szCs w:val="24"/>
          <w:lang w:val="fr-FR" w:bidi="ar-DZ"/>
        </w:rPr>
        <w:t xml:space="preserve"> qui se manifeste par une hémorragie sanguine appelée " flux menstruel"</w:t>
      </w:r>
      <w:r w:rsidR="009B6B89">
        <w:rPr>
          <w:sz w:val="24"/>
          <w:szCs w:val="24"/>
          <w:lang w:val="fr-FR" w:bidi="ar-DZ"/>
        </w:rPr>
        <w:t xml:space="preserve"> qui s'écoule dans le vagin</w:t>
      </w:r>
      <w:r w:rsidR="00083A26">
        <w:rPr>
          <w:sz w:val="24"/>
          <w:szCs w:val="24"/>
          <w:lang w:val="fr-FR" w:bidi="ar-DZ"/>
        </w:rPr>
        <w:t>.</w:t>
      </w:r>
    </w:p>
    <w:p w:rsidR="00083A26" w:rsidRDefault="00083A26" w:rsidP="00083A26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 flux menstruel est composé de : sang </w:t>
      </w:r>
      <w:r w:rsidR="00766D69">
        <w:rPr>
          <w:sz w:val="24"/>
          <w:szCs w:val="24"/>
          <w:lang w:val="fr-FR" w:bidi="ar-DZ"/>
        </w:rPr>
        <w:t>incoagulable,</w:t>
      </w:r>
      <w:r>
        <w:rPr>
          <w:sz w:val="24"/>
          <w:szCs w:val="24"/>
          <w:lang w:val="fr-FR" w:bidi="ar-DZ"/>
        </w:rPr>
        <w:t xml:space="preserve"> de </w:t>
      </w:r>
      <w:r w:rsidR="00766D69">
        <w:rPr>
          <w:sz w:val="24"/>
          <w:szCs w:val="24"/>
          <w:lang w:val="fr-FR" w:bidi="ar-DZ"/>
        </w:rPr>
        <w:t>mucus, de</w:t>
      </w:r>
      <w:r>
        <w:rPr>
          <w:sz w:val="24"/>
          <w:szCs w:val="24"/>
          <w:lang w:val="fr-FR" w:bidi="ar-DZ"/>
        </w:rPr>
        <w:t xml:space="preserve"> débris </w:t>
      </w:r>
      <w:r w:rsidR="00766D69">
        <w:rPr>
          <w:sz w:val="24"/>
          <w:szCs w:val="24"/>
          <w:lang w:val="fr-FR" w:bidi="ar-DZ"/>
        </w:rPr>
        <w:t>endométriaux, d'eau, de</w:t>
      </w:r>
      <w:r>
        <w:rPr>
          <w:sz w:val="24"/>
          <w:szCs w:val="24"/>
          <w:lang w:val="fr-FR" w:bidi="ar-DZ"/>
        </w:rPr>
        <w:t xml:space="preserve"> </w:t>
      </w:r>
      <w:r w:rsidR="00766D69">
        <w:rPr>
          <w:sz w:val="24"/>
          <w:szCs w:val="24"/>
          <w:lang w:val="fr-FR" w:bidi="ar-DZ"/>
        </w:rPr>
        <w:t xml:space="preserve">prostaglandines. </w:t>
      </w:r>
    </w:p>
    <w:p w:rsidR="00083A26" w:rsidRPr="00083A26" w:rsidRDefault="00083A26" w:rsidP="00083A26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 chorion dénudé prend un aspect </w:t>
      </w:r>
      <w:r w:rsidR="00766D69">
        <w:rPr>
          <w:sz w:val="24"/>
          <w:szCs w:val="24"/>
          <w:lang w:val="fr-FR" w:bidi="ar-DZ"/>
        </w:rPr>
        <w:t>irrégulier,</w:t>
      </w:r>
      <w:r w:rsidR="009B6B89">
        <w:rPr>
          <w:sz w:val="24"/>
          <w:szCs w:val="24"/>
          <w:lang w:val="fr-FR" w:bidi="ar-DZ"/>
        </w:rPr>
        <w:t xml:space="preserve"> très cellulaire, </w:t>
      </w:r>
      <w:r>
        <w:rPr>
          <w:sz w:val="24"/>
          <w:szCs w:val="24"/>
          <w:lang w:val="fr-FR" w:bidi="ar-DZ"/>
        </w:rPr>
        <w:t>riche en fibres de collagène qui attachent solidement la zone résiduelle au myomètre</w:t>
      </w:r>
      <w:r w:rsidR="009B6B89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083A26" w:rsidRDefault="00545C89" w:rsidP="00545C89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*au niveau de la zone résiduelle persistent des culs de sac glandulaires ouverts en surface </w:t>
      </w:r>
      <w:r w:rsidR="00083A26">
        <w:rPr>
          <w:sz w:val="24"/>
          <w:szCs w:val="24"/>
          <w:lang w:val="fr-FR" w:bidi="ar-DZ"/>
        </w:rPr>
        <w:t>à partir desquels se reconstitueront les glandes</w:t>
      </w:r>
      <w:r w:rsidR="009B6B89">
        <w:rPr>
          <w:sz w:val="24"/>
          <w:szCs w:val="24"/>
          <w:lang w:val="fr-FR" w:bidi="ar-DZ"/>
        </w:rPr>
        <w:t>.</w:t>
      </w:r>
      <w:r w:rsidR="00083A26">
        <w:rPr>
          <w:sz w:val="24"/>
          <w:szCs w:val="24"/>
          <w:lang w:val="fr-FR" w:bidi="ar-DZ"/>
        </w:rPr>
        <w:t xml:space="preserve"> </w:t>
      </w:r>
    </w:p>
    <w:p w:rsidR="00083A26" w:rsidRDefault="00083A26" w:rsidP="00083A26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*l'épithélium superficiel s'étalera à la surface pour redonner son </w:t>
      </w:r>
      <w:r w:rsidR="000B03BB">
        <w:rPr>
          <w:sz w:val="24"/>
          <w:szCs w:val="24"/>
          <w:lang w:val="fr-FR" w:bidi="ar-DZ"/>
        </w:rPr>
        <w:t>intégrité</w:t>
      </w:r>
      <w:r>
        <w:rPr>
          <w:sz w:val="24"/>
          <w:szCs w:val="24"/>
          <w:lang w:val="fr-FR" w:bidi="ar-DZ"/>
        </w:rPr>
        <w:t xml:space="preserve"> à </w:t>
      </w:r>
      <w:r w:rsidR="00766D69">
        <w:rPr>
          <w:sz w:val="24"/>
          <w:szCs w:val="24"/>
          <w:lang w:val="fr-FR" w:bidi="ar-DZ"/>
        </w:rPr>
        <w:t>l'endomètre.</w:t>
      </w:r>
    </w:p>
    <w:p w:rsidR="009B6B89" w:rsidRDefault="009B6B89" w:rsidP="009B6B89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F64535" w:rsidRDefault="009B6B89" w:rsidP="009B6B89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  <w:r w:rsidRPr="009B6B89">
        <w:rPr>
          <w:sz w:val="24"/>
          <w:szCs w:val="24"/>
          <w:lang w:bidi="ar-DZ"/>
        </w:rPr>
        <w:object w:dxaOrig="7198" w:dyaOrig="5398">
          <v:shape id="_x0000_i1033" type="#_x0000_t75" style="width:462.75pt;height:210pt" o:ole="">
            <v:imagedata r:id="rId32" o:title=""/>
          </v:shape>
          <o:OLEObject Type="Embed" ProgID="PowerPoint.Slide.12" ShapeID="_x0000_i1033" DrawAspect="Content" ObjectID="_1707687042" r:id="rId33"/>
        </w:object>
      </w:r>
    </w:p>
    <w:p w:rsidR="00EF7303" w:rsidRDefault="00EF7303" w:rsidP="00EF7303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131"/>
        <w:rPr>
          <w:sz w:val="24"/>
          <w:szCs w:val="24"/>
          <w:lang w:val="fr-FR" w:bidi="ar-DZ"/>
        </w:rPr>
      </w:pPr>
    </w:p>
    <w:p w:rsidR="00EF7303" w:rsidRDefault="00EF7303" w:rsidP="00EF7303">
      <w:pPr>
        <w:pStyle w:val="Paragraphedeliste"/>
        <w:bidi w:val="0"/>
        <w:ind w:left="-131"/>
        <w:rPr>
          <w:b/>
          <w:bCs/>
          <w:sz w:val="40"/>
          <w:szCs w:val="40"/>
          <w:lang w:val="fr-FR" w:bidi="ar-DZ"/>
        </w:rPr>
      </w:pPr>
      <w:r w:rsidRPr="00EF7303">
        <w:rPr>
          <w:b/>
          <w:bCs/>
          <w:sz w:val="40"/>
          <w:szCs w:val="40"/>
          <w:lang w:val="fr-FR" w:bidi="ar-DZ"/>
        </w:rPr>
        <w:t xml:space="preserve">     </w:t>
      </w:r>
      <w:r>
        <w:rPr>
          <w:b/>
          <w:bCs/>
          <w:sz w:val="40"/>
          <w:szCs w:val="40"/>
          <w:lang w:val="fr-FR" w:bidi="ar-DZ"/>
        </w:rPr>
        <w:t xml:space="preserve">                         </w:t>
      </w:r>
      <w:r w:rsidRPr="00EF7303">
        <w:rPr>
          <w:b/>
          <w:bCs/>
          <w:sz w:val="40"/>
          <w:szCs w:val="40"/>
          <w:lang w:val="fr-FR" w:bidi="ar-DZ"/>
        </w:rPr>
        <w:t xml:space="preserve"> LE  VAGIN </w:t>
      </w:r>
    </w:p>
    <w:p w:rsidR="00EF7303" w:rsidRDefault="00EF7303" w:rsidP="00EF7303">
      <w:pPr>
        <w:pStyle w:val="Paragraphedeliste"/>
        <w:numPr>
          <w:ilvl w:val="0"/>
          <w:numId w:val="29"/>
        </w:numPr>
        <w:bidi w:val="0"/>
        <w:rPr>
          <w:b/>
          <w:bCs/>
          <w:sz w:val="28"/>
          <w:szCs w:val="28"/>
          <w:lang w:val="fr-FR" w:bidi="ar-DZ"/>
        </w:rPr>
      </w:pPr>
      <w:r w:rsidRPr="00EF7303">
        <w:rPr>
          <w:b/>
          <w:bCs/>
          <w:sz w:val="28"/>
          <w:szCs w:val="28"/>
          <w:lang w:val="fr-FR" w:bidi="ar-DZ"/>
        </w:rPr>
        <w:t>INTRODUCTION :</w:t>
      </w:r>
    </w:p>
    <w:p w:rsidR="00EF7303" w:rsidRDefault="00EF7303" w:rsidP="00EF7303">
      <w:pPr>
        <w:pStyle w:val="Paragraphedeliste"/>
        <w:numPr>
          <w:ilvl w:val="0"/>
          <w:numId w:val="30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Organe </w:t>
      </w:r>
      <w:r w:rsidR="00266ED2">
        <w:rPr>
          <w:sz w:val="24"/>
          <w:szCs w:val="24"/>
          <w:lang w:val="fr-FR" w:bidi="ar-DZ"/>
        </w:rPr>
        <w:t>impair, le</w:t>
      </w:r>
      <w:r>
        <w:rPr>
          <w:sz w:val="24"/>
          <w:szCs w:val="24"/>
          <w:lang w:val="fr-FR" w:bidi="ar-DZ"/>
        </w:rPr>
        <w:t xml:space="preserve"> vagin est un conduit musculo-membraneux dont les parois sont </w:t>
      </w:r>
      <w:r w:rsidR="00266ED2">
        <w:rPr>
          <w:sz w:val="24"/>
          <w:szCs w:val="24"/>
          <w:lang w:val="fr-FR" w:bidi="ar-DZ"/>
        </w:rPr>
        <w:t>extensibles.</w:t>
      </w:r>
    </w:p>
    <w:p w:rsidR="00EF7303" w:rsidRDefault="00EF7303" w:rsidP="00EF7303">
      <w:pPr>
        <w:pStyle w:val="Paragraphedeliste"/>
        <w:numPr>
          <w:ilvl w:val="0"/>
          <w:numId w:val="30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Par </w:t>
      </w:r>
      <w:r w:rsidR="00266ED2">
        <w:rPr>
          <w:sz w:val="24"/>
          <w:szCs w:val="24"/>
          <w:lang w:val="fr-FR" w:bidi="ar-DZ"/>
        </w:rPr>
        <w:t>son extrémité supérieure, il</w:t>
      </w:r>
      <w:r>
        <w:rPr>
          <w:sz w:val="24"/>
          <w:szCs w:val="24"/>
          <w:lang w:val="fr-FR" w:bidi="ar-DZ"/>
        </w:rPr>
        <w:t xml:space="preserve"> s'insère sur le pourtour externe du col utérin et par </w:t>
      </w:r>
      <w:r w:rsidR="00266ED2">
        <w:rPr>
          <w:sz w:val="24"/>
          <w:szCs w:val="24"/>
          <w:lang w:val="fr-FR" w:bidi="ar-DZ"/>
        </w:rPr>
        <w:t>son extrémité inférieure, il</w:t>
      </w:r>
      <w:r>
        <w:rPr>
          <w:sz w:val="24"/>
          <w:szCs w:val="24"/>
          <w:lang w:val="fr-FR" w:bidi="ar-DZ"/>
        </w:rPr>
        <w:t xml:space="preserve"> se raccorde au vestibule vulvaire dont il est séparé par </w:t>
      </w:r>
      <w:r w:rsidR="00266ED2">
        <w:rPr>
          <w:sz w:val="24"/>
          <w:szCs w:val="24"/>
          <w:lang w:val="fr-FR" w:bidi="ar-DZ"/>
        </w:rPr>
        <w:t>l'hymen.</w:t>
      </w:r>
    </w:p>
    <w:p w:rsidR="00EF7303" w:rsidRDefault="00EF7303" w:rsidP="00EF7303">
      <w:pPr>
        <w:pStyle w:val="Paragraphedeliste"/>
        <w:numPr>
          <w:ilvl w:val="0"/>
          <w:numId w:val="30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Il constitue un conduit dans lequel </w:t>
      </w:r>
      <w:r w:rsidR="00266ED2">
        <w:rPr>
          <w:sz w:val="24"/>
          <w:szCs w:val="24"/>
          <w:lang w:val="fr-FR" w:bidi="ar-DZ"/>
        </w:rPr>
        <w:t>s'effectuent</w:t>
      </w:r>
      <w:r>
        <w:rPr>
          <w:sz w:val="24"/>
          <w:szCs w:val="24"/>
          <w:lang w:val="fr-FR" w:bidi="ar-DZ"/>
        </w:rPr>
        <w:t xml:space="preserve"> la copulation et </w:t>
      </w:r>
      <w:r w:rsidR="00266ED2">
        <w:rPr>
          <w:sz w:val="24"/>
          <w:szCs w:val="24"/>
          <w:lang w:val="fr-FR" w:bidi="ar-DZ"/>
        </w:rPr>
        <w:t>le</w:t>
      </w:r>
      <w:r>
        <w:rPr>
          <w:sz w:val="24"/>
          <w:szCs w:val="24"/>
          <w:lang w:val="fr-FR" w:bidi="ar-DZ"/>
        </w:rPr>
        <w:t xml:space="preserve"> dépôt des spermatozoides</w:t>
      </w:r>
      <w:r w:rsidR="009B6B89">
        <w:rPr>
          <w:sz w:val="24"/>
          <w:szCs w:val="24"/>
          <w:lang w:val="fr-FR" w:bidi="ar-DZ"/>
        </w:rPr>
        <w:t>.</w:t>
      </w:r>
    </w:p>
    <w:p w:rsidR="00B773BC" w:rsidRDefault="00B773BC" w:rsidP="00B773BC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</w:p>
    <w:p w:rsidR="00EF7303" w:rsidRPr="00B773BC" w:rsidRDefault="00EF7303" w:rsidP="00EF7303">
      <w:pPr>
        <w:pStyle w:val="Paragraphedeliste"/>
        <w:numPr>
          <w:ilvl w:val="0"/>
          <w:numId w:val="29"/>
        </w:numPr>
        <w:bidi w:val="0"/>
        <w:rPr>
          <w:b/>
          <w:bCs/>
          <w:sz w:val="28"/>
          <w:szCs w:val="28"/>
          <w:lang w:val="fr-FR" w:bidi="ar-DZ"/>
        </w:rPr>
      </w:pPr>
      <w:r w:rsidRPr="00B773BC">
        <w:rPr>
          <w:b/>
          <w:bCs/>
          <w:sz w:val="28"/>
          <w:szCs w:val="28"/>
          <w:lang w:val="fr-FR" w:bidi="ar-DZ"/>
        </w:rPr>
        <w:t xml:space="preserve">Structure </w:t>
      </w:r>
      <w:r w:rsidR="00B773BC" w:rsidRPr="00B773BC">
        <w:rPr>
          <w:b/>
          <w:bCs/>
          <w:sz w:val="28"/>
          <w:szCs w:val="28"/>
          <w:lang w:val="fr-FR" w:bidi="ar-DZ"/>
        </w:rPr>
        <w:t xml:space="preserve"> histologique de la paroi vaginale :</w:t>
      </w:r>
    </w:p>
    <w:p w:rsidR="00B773BC" w:rsidRDefault="00B773BC" w:rsidP="00B773BC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Elle </w:t>
      </w:r>
      <w:r w:rsidR="00266ED2">
        <w:rPr>
          <w:sz w:val="24"/>
          <w:szCs w:val="24"/>
          <w:lang w:val="fr-FR" w:bidi="ar-DZ"/>
        </w:rPr>
        <w:t>est ferme,</w:t>
      </w:r>
      <w:r>
        <w:rPr>
          <w:sz w:val="24"/>
          <w:szCs w:val="24"/>
          <w:lang w:val="fr-FR" w:bidi="ar-DZ"/>
        </w:rPr>
        <w:t xml:space="preserve"> épaisse et comprend trois tuniques : une muqueuse </w:t>
      </w:r>
      <w:r w:rsidR="00266ED2">
        <w:rPr>
          <w:sz w:val="24"/>
          <w:szCs w:val="24"/>
          <w:lang w:val="fr-FR" w:bidi="ar-DZ"/>
        </w:rPr>
        <w:t>interne, une</w:t>
      </w:r>
      <w:r>
        <w:rPr>
          <w:sz w:val="24"/>
          <w:szCs w:val="24"/>
          <w:lang w:val="fr-FR" w:bidi="ar-DZ"/>
        </w:rPr>
        <w:t xml:space="preserve"> musculeuse </w:t>
      </w:r>
      <w:r w:rsidR="00266ED2">
        <w:rPr>
          <w:sz w:val="24"/>
          <w:szCs w:val="24"/>
          <w:lang w:val="fr-FR" w:bidi="ar-DZ"/>
        </w:rPr>
        <w:t>moyenne</w:t>
      </w:r>
      <w:r>
        <w:rPr>
          <w:sz w:val="24"/>
          <w:szCs w:val="24"/>
          <w:lang w:val="fr-FR" w:bidi="ar-DZ"/>
        </w:rPr>
        <w:t xml:space="preserve"> et une adventice </w:t>
      </w:r>
      <w:r w:rsidR="00266ED2">
        <w:rPr>
          <w:sz w:val="24"/>
          <w:szCs w:val="24"/>
          <w:lang w:val="fr-FR" w:bidi="ar-DZ"/>
        </w:rPr>
        <w:t>externe. La</w:t>
      </w:r>
      <w:r>
        <w:rPr>
          <w:sz w:val="24"/>
          <w:szCs w:val="24"/>
          <w:lang w:val="fr-FR" w:bidi="ar-DZ"/>
        </w:rPr>
        <w:t xml:space="preserve"> tunique interne représente un effecteur des hormones ovariennes.</w:t>
      </w:r>
    </w:p>
    <w:p w:rsidR="009B6B89" w:rsidRDefault="009B6B89" w:rsidP="009B6B89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9B6B89" w:rsidRDefault="009B6B89" w:rsidP="009B6B89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40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  <w:r>
        <w:rPr>
          <w:noProof/>
          <w:sz w:val="24"/>
          <w:szCs w:val="24"/>
        </w:rPr>
        <w:pict>
          <v:shape id="_x0000_s1034" type="#_x0000_t202" style="position:absolute;left:0;text-align:left;margin-left:-64.5pt;margin-top:12.85pt;width:279.75pt;height:303pt;z-index:251660288;mso-wrap-style:none">
            <v:textbox style="mso-fit-shape-to-text:t">
              <w:txbxContent>
                <w:p w:rsidR="00A51D1B" w:rsidRDefault="00A51D1B" w:rsidP="00A51D1B">
                  <w:r w:rsidRPr="00A51D1B">
                    <w:object w:dxaOrig="7198" w:dyaOrig="5398">
                      <v:shape id="_x0000_i1039" type="#_x0000_t75" style="width:264.75pt;height:278.25pt" o:ole="">
                        <v:imagedata r:id="rId34" o:title=""/>
                      </v:shape>
                      <o:OLEObject Type="Embed" ProgID="PowerPoint.Slide.12" ShapeID="_x0000_i1039" DrawAspect="Content" ObjectID="_1707687048" r:id="rId35"/>
                    </w:object>
                  </w:r>
                </w:p>
              </w:txbxContent>
            </v:textbox>
            <w10:wrap anchorx="page"/>
          </v:shape>
        </w:pict>
      </w:r>
    </w:p>
    <w:p w:rsidR="00A51D1B" w:rsidRDefault="00A540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  <w:r>
        <w:rPr>
          <w:noProof/>
          <w:sz w:val="24"/>
          <w:szCs w:val="24"/>
        </w:rPr>
        <w:pict>
          <v:shape id="_x0000_s1035" type="#_x0000_t202" style="position:absolute;left:0;text-align:left;margin-left:228pt;margin-top:-.25pt;width:267.75pt;height:299.25pt;z-index:251661312;mso-wrap-style:none">
            <v:textbox style="mso-fit-shape-to-text:t">
              <w:txbxContent>
                <w:p w:rsidR="00A51D1B" w:rsidRDefault="00A51D1B" w:rsidP="00A51D1B">
                  <w:r w:rsidRPr="00A51D1B">
                    <w:object w:dxaOrig="7198" w:dyaOrig="5398">
                      <v:shape id="_x0000_i1040" type="#_x0000_t75" style="width:252pt;height:274.5pt" o:ole="">
                        <v:imagedata r:id="rId36" o:title=""/>
                      </v:shape>
                      <o:OLEObject Type="Embed" ProgID="PowerPoint.Slide.12" ShapeID="_x0000_i1040" DrawAspect="Content" ObjectID="_1707687049" r:id="rId37"/>
                    </w:object>
                  </w:r>
                </w:p>
              </w:txbxContent>
            </v:textbox>
            <w10:wrap anchorx="page"/>
          </v:shape>
        </w:pict>
      </w: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</w:p>
    <w:p w:rsidR="00A51D1B" w:rsidRDefault="00A51D1B" w:rsidP="00B773BC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</w:p>
    <w:p w:rsidR="00A51D1B" w:rsidRDefault="00A51D1B" w:rsidP="00A51D1B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</w:p>
    <w:p w:rsidR="00A51D1B" w:rsidRDefault="00A51D1B" w:rsidP="00A51D1B">
      <w:pPr>
        <w:bidi w:val="0"/>
        <w:rPr>
          <w:sz w:val="24"/>
          <w:szCs w:val="24"/>
          <w:lang w:val="fr-FR" w:bidi="ar-DZ"/>
        </w:rPr>
      </w:pPr>
    </w:p>
    <w:p w:rsidR="00A51D1B" w:rsidRDefault="00A51D1B" w:rsidP="00A51D1B">
      <w:pPr>
        <w:bidi w:val="0"/>
        <w:ind w:left="-993"/>
        <w:rPr>
          <w:sz w:val="24"/>
          <w:szCs w:val="24"/>
          <w:lang w:val="fr-FR" w:bidi="ar-DZ"/>
        </w:rPr>
      </w:pPr>
      <w:r w:rsidRPr="00A51D1B">
        <w:rPr>
          <w:b/>
          <w:bCs/>
          <w:sz w:val="24"/>
          <w:szCs w:val="24"/>
          <w:u w:val="single"/>
          <w:lang w:val="fr-FR" w:bidi="ar-DZ"/>
        </w:rPr>
        <w:t>Structure histologique de la paroi vaginale</w:t>
      </w:r>
      <w:r w:rsidRPr="00A51D1B">
        <w:rPr>
          <w:sz w:val="24"/>
          <w:szCs w:val="24"/>
          <w:lang w:val="fr-FR" w:bidi="ar-DZ"/>
        </w:rPr>
        <w:t xml:space="preserve"> </w:t>
      </w:r>
      <w:r>
        <w:rPr>
          <w:sz w:val="24"/>
          <w:szCs w:val="24"/>
          <w:lang w:val="fr-FR" w:bidi="ar-DZ"/>
        </w:rPr>
        <w:t xml:space="preserve">                                </w:t>
      </w:r>
      <w:r w:rsidRPr="00A51D1B">
        <w:rPr>
          <w:b/>
          <w:bCs/>
          <w:sz w:val="24"/>
          <w:szCs w:val="24"/>
          <w:u w:val="single"/>
          <w:lang w:val="fr-FR" w:bidi="ar-DZ"/>
        </w:rPr>
        <w:t>structure histologique de l'épithélium vaginal</w:t>
      </w:r>
      <w:r>
        <w:rPr>
          <w:sz w:val="24"/>
          <w:szCs w:val="24"/>
          <w:lang w:val="fr-FR" w:bidi="ar-DZ"/>
        </w:rPr>
        <w:t xml:space="preserve"> </w:t>
      </w:r>
    </w:p>
    <w:p w:rsidR="009B6B89" w:rsidRPr="00A51D1B" w:rsidRDefault="009B6B89" w:rsidP="009B6B89">
      <w:pPr>
        <w:bidi w:val="0"/>
        <w:ind w:left="-993"/>
        <w:rPr>
          <w:sz w:val="24"/>
          <w:szCs w:val="24"/>
          <w:lang w:val="fr-FR" w:bidi="ar-DZ"/>
        </w:rPr>
      </w:pPr>
    </w:p>
    <w:p w:rsidR="00B773BC" w:rsidRDefault="00B773BC" w:rsidP="00A51D1B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  <w:r w:rsidRPr="00B773BC">
        <w:rPr>
          <w:b/>
          <w:bCs/>
          <w:sz w:val="24"/>
          <w:szCs w:val="24"/>
          <w:lang w:val="fr-FR" w:bidi="ar-DZ"/>
        </w:rPr>
        <w:t>2-1- LA  MUQUEUSE</w:t>
      </w:r>
      <w:r>
        <w:rPr>
          <w:sz w:val="24"/>
          <w:szCs w:val="24"/>
          <w:lang w:val="fr-FR" w:bidi="ar-DZ"/>
        </w:rPr>
        <w:t xml:space="preserve"> : faite d'un épithélium et </w:t>
      </w:r>
      <w:r w:rsidR="00266ED2">
        <w:rPr>
          <w:sz w:val="24"/>
          <w:szCs w:val="24"/>
          <w:lang w:val="fr-FR" w:bidi="ar-DZ"/>
        </w:rPr>
        <w:t>d'</w:t>
      </w:r>
      <w:r>
        <w:rPr>
          <w:sz w:val="24"/>
          <w:szCs w:val="24"/>
          <w:lang w:val="fr-FR" w:bidi="ar-DZ"/>
        </w:rPr>
        <w:t>un chorion</w:t>
      </w:r>
      <w:r w:rsidR="00266ED2">
        <w:rPr>
          <w:sz w:val="24"/>
          <w:szCs w:val="24"/>
          <w:lang w:val="fr-FR" w:bidi="ar-DZ"/>
        </w:rPr>
        <w:t xml:space="preserve"> :</w:t>
      </w:r>
    </w:p>
    <w:p w:rsidR="00CC62F4" w:rsidRDefault="00CC62F4" w:rsidP="00CC62F4">
      <w:pPr>
        <w:pStyle w:val="Paragraphedeliste"/>
        <w:bidi w:val="0"/>
        <w:ind w:left="-1134"/>
        <w:rPr>
          <w:sz w:val="24"/>
          <w:szCs w:val="24"/>
          <w:lang w:val="fr-FR" w:bidi="ar-DZ"/>
        </w:rPr>
      </w:pPr>
    </w:p>
    <w:p w:rsidR="00B773BC" w:rsidRDefault="00B773BC" w:rsidP="00B773BC">
      <w:pPr>
        <w:pStyle w:val="Paragraphedeliste"/>
        <w:bidi w:val="0"/>
        <w:ind w:left="-774"/>
        <w:rPr>
          <w:sz w:val="24"/>
          <w:szCs w:val="24"/>
          <w:lang w:val="fr-FR" w:bidi="ar-DZ"/>
        </w:rPr>
      </w:pPr>
      <w:r w:rsidRPr="00CC62F4">
        <w:rPr>
          <w:b/>
          <w:bCs/>
          <w:sz w:val="24"/>
          <w:szCs w:val="24"/>
          <w:lang w:val="fr-FR" w:bidi="ar-DZ"/>
        </w:rPr>
        <w:t>2-1-1- épithélium vaginal</w:t>
      </w:r>
      <w:r>
        <w:rPr>
          <w:sz w:val="24"/>
          <w:szCs w:val="24"/>
          <w:lang w:val="fr-FR" w:bidi="ar-DZ"/>
        </w:rPr>
        <w:t xml:space="preserve"> : c'est un épithélium pavimen</w:t>
      </w:r>
      <w:r w:rsidR="00370A1D">
        <w:rPr>
          <w:sz w:val="24"/>
          <w:szCs w:val="24"/>
          <w:lang w:val="fr-FR" w:bidi="ar-DZ"/>
        </w:rPr>
        <w:t xml:space="preserve">teux stratifié non kératinisé </w:t>
      </w:r>
      <w:r w:rsidR="00266ED2">
        <w:rPr>
          <w:sz w:val="24"/>
          <w:szCs w:val="24"/>
          <w:lang w:val="fr-FR" w:bidi="ar-DZ"/>
        </w:rPr>
        <w:t xml:space="preserve">qui </w:t>
      </w:r>
      <w:r w:rsidR="00370A1D">
        <w:rPr>
          <w:sz w:val="24"/>
          <w:szCs w:val="24"/>
          <w:lang w:val="fr-FR" w:bidi="ar-DZ"/>
        </w:rPr>
        <w:t>subit les même variations cycliques  que  l'épithélium de l'</w:t>
      </w:r>
      <w:r w:rsidR="000B03BB">
        <w:rPr>
          <w:sz w:val="24"/>
          <w:szCs w:val="24"/>
          <w:lang w:val="fr-FR" w:bidi="ar-DZ"/>
        </w:rPr>
        <w:t>exocol</w:t>
      </w:r>
      <w:r w:rsidR="00370A1D">
        <w:rPr>
          <w:sz w:val="24"/>
          <w:szCs w:val="24"/>
          <w:lang w:val="fr-FR" w:bidi="ar-DZ"/>
        </w:rPr>
        <w:t xml:space="preserve"> et</w:t>
      </w:r>
      <w:r w:rsidR="00266ED2">
        <w:rPr>
          <w:sz w:val="24"/>
          <w:szCs w:val="24"/>
          <w:lang w:val="fr-FR" w:bidi="ar-DZ"/>
        </w:rPr>
        <w:t xml:space="preserve"> qui comme lui peut être étudié par des FCV </w:t>
      </w:r>
      <w:r w:rsidR="000B03BB">
        <w:rPr>
          <w:sz w:val="24"/>
          <w:szCs w:val="24"/>
          <w:lang w:val="fr-FR" w:bidi="ar-DZ"/>
        </w:rPr>
        <w:t>(frottis</w:t>
      </w:r>
      <w:r w:rsidR="00266ED2">
        <w:rPr>
          <w:sz w:val="24"/>
          <w:szCs w:val="24"/>
          <w:lang w:val="fr-FR" w:bidi="ar-DZ"/>
        </w:rPr>
        <w:t xml:space="preserve"> </w:t>
      </w:r>
      <w:r w:rsidR="000B03BB">
        <w:rPr>
          <w:sz w:val="24"/>
          <w:szCs w:val="24"/>
          <w:lang w:val="fr-FR" w:bidi="ar-DZ"/>
        </w:rPr>
        <w:t>cervicaux</w:t>
      </w:r>
      <w:r w:rsidR="00266ED2">
        <w:rPr>
          <w:sz w:val="24"/>
          <w:szCs w:val="24"/>
          <w:lang w:val="fr-FR" w:bidi="ar-DZ"/>
        </w:rPr>
        <w:t>-</w:t>
      </w:r>
      <w:r w:rsidR="000B03BB">
        <w:rPr>
          <w:sz w:val="24"/>
          <w:szCs w:val="24"/>
          <w:lang w:val="fr-FR" w:bidi="ar-DZ"/>
        </w:rPr>
        <w:t>vaginaux)</w:t>
      </w:r>
      <w:r w:rsidR="00266ED2">
        <w:rPr>
          <w:sz w:val="24"/>
          <w:szCs w:val="24"/>
          <w:lang w:val="fr-FR" w:bidi="ar-DZ"/>
        </w:rPr>
        <w:t xml:space="preserve">. </w:t>
      </w:r>
      <w:r w:rsidR="00370A1D">
        <w:rPr>
          <w:sz w:val="24"/>
          <w:szCs w:val="24"/>
          <w:lang w:val="fr-FR" w:bidi="ar-DZ"/>
        </w:rPr>
        <w:t xml:space="preserve"> </w:t>
      </w:r>
      <w:r>
        <w:rPr>
          <w:sz w:val="24"/>
          <w:szCs w:val="24"/>
          <w:lang w:val="fr-FR" w:bidi="ar-DZ"/>
        </w:rPr>
        <w:t xml:space="preserve">Il comprend quatre couches </w:t>
      </w:r>
      <w:r w:rsidR="00CC62F4">
        <w:rPr>
          <w:sz w:val="24"/>
          <w:szCs w:val="24"/>
          <w:lang w:val="fr-FR" w:bidi="ar-DZ"/>
        </w:rPr>
        <w:t>:</w:t>
      </w:r>
    </w:p>
    <w:p w:rsidR="00CC62F4" w:rsidRDefault="00CC62F4" w:rsidP="00CC62F4">
      <w:pPr>
        <w:pStyle w:val="Paragraphedeliste"/>
        <w:numPr>
          <w:ilvl w:val="0"/>
          <w:numId w:val="31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Couche basale :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*faite d'une assise de cellules basales reposant sur la lame basale</w:t>
      </w:r>
      <w:r w:rsidR="00266ED2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*ces cellules sont de petite taille </w:t>
      </w:r>
      <w:r w:rsidR="00266ED2">
        <w:rPr>
          <w:sz w:val="24"/>
          <w:szCs w:val="24"/>
          <w:lang w:val="fr-FR" w:bidi="ar-DZ"/>
        </w:rPr>
        <w:t>(15µ)</w:t>
      </w:r>
      <w:r>
        <w:rPr>
          <w:sz w:val="24"/>
          <w:szCs w:val="24"/>
          <w:lang w:val="fr-FR" w:bidi="ar-DZ"/>
        </w:rPr>
        <w:t>, arrondies</w:t>
      </w:r>
      <w:r w:rsidR="00266ED2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*leur noyau est </w:t>
      </w:r>
      <w:r w:rsidR="00266ED2">
        <w:rPr>
          <w:sz w:val="24"/>
          <w:szCs w:val="24"/>
          <w:lang w:val="fr-FR" w:bidi="ar-DZ"/>
        </w:rPr>
        <w:t>volumineux, fortement</w:t>
      </w:r>
      <w:r>
        <w:rPr>
          <w:sz w:val="24"/>
          <w:szCs w:val="24"/>
          <w:lang w:val="fr-FR" w:bidi="ar-DZ"/>
        </w:rPr>
        <w:t xml:space="preserve"> coloré avec une chromatine fine</w:t>
      </w:r>
      <w:r w:rsidR="00266ED2">
        <w:rPr>
          <w:sz w:val="24"/>
          <w:szCs w:val="24"/>
          <w:lang w:val="fr-FR" w:bidi="ar-DZ"/>
        </w:rPr>
        <w:t>.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*leur cytoplasme est peu abondant basophile</w:t>
      </w:r>
      <w:r w:rsidR="00266ED2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 rapport nucléo-cytoplasmique est </w:t>
      </w:r>
      <w:r w:rsidR="009B6B89">
        <w:rPr>
          <w:sz w:val="24"/>
          <w:szCs w:val="24"/>
          <w:lang w:val="fr-FR" w:bidi="ar-DZ"/>
        </w:rPr>
        <w:t>élevé.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*ces cellules permettent le renouvellement de l'épithélium</w:t>
      </w:r>
      <w:r w:rsidR="00266ED2">
        <w:rPr>
          <w:sz w:val="24"/>
          <w:szCs w:val="24"/>
          <w:lang w:val="fr-FR" w:bidi="ar-DZ"/>
        </w:rPr>
        <w:t>.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 </w:t>
      </w:r>
    </w:p>
    <w:p w:rsidR="00CC62F4" w:rsidRDefault="00CC62F4" w:rsidP="00CC62F4">
      <w:pPr>
        <w:pStyle w:val="Paragraphedeliste"/>
        <w:numPr>
          <w:ilvl w:val="0"/>
          <w:numId w:val="31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Couche parabasale :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*constituée de 2 à 3 assises de cellules de 20 à25 </w:t>
      </w:r>
      <w:r w:rsidR="00266ED2">
        <w:rPr>
          <w:sz w:val="24"/>
          <w:szCs w:val="24"/>
          <w:lang w:val="fr-FR" w:bidi="ar-DZ"/>
        </w:rPr>
        <w:t>µ,</w:t>
      </w:r>
      <w:r>
        <w:rPr>
          <w:sz w:val="24"/>
          <w:szCs w:val="24"/>
          <w:lang w:val="fr-FR" w:bidi="ar-DZ"/>
        </w:rPr>
        <w:t xml:space="preserve"> rondes ou ovalaires avec un noyau rond</w:t>
      </w:r>
      <w:r w:rsidR="00266ED2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</w:p>
    <w:p w:rsidR="00CC62F4" w:rsidRDefault="00CC62F4" w:rsidP="00CC62F4">
      <w:pPr>
        <w:pStyle w:val="Paragraphedeliste"/>
        <w:numPr>
          <w:ilvl w:val="0"/>
          <w:numId w:val="31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Couche intermédiaire :</w:t>
      </w:r>
    </w:p>
    <w:p w:rsidR="00CC62F4" w:rsidRDefault="00CC62F4" w:rsidP="00CC62F4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*c'est la plus </w:t>
      </w:r>
      <w:r w:rsidR="00266ED2">
        <w:rPr>
          <w:sz w:val="24"/>
          <w:szCs w:val="24"/>
          <w:lang w:val="fr-FR" w:bidi="ar-DZ"/>
        </w:rPr>
        <w:t>épaisse,</w:t>
      </w:r>
      <w:r>
        <w:rPr>
          <w:sz w:val="24"/>
          <w:szCs w:val="24"/>
          <w:lang w:val="fr-FR" w:bidi="ar-DZ"/>
        </w:rPr>
        <w:t xml:space="preserve"> composée de 5 à 10 assises de cellules plus volumineuses </w:t>
      </w:r>
      <w:r w:rsidR="0040455D">
        <w:rPr>
          <w:sz w:val="24"/>
          <w:szCs w:val="24"/>
          <w:lang w:val="fr-FR" w:bidi="ar-DZ"/>
        </w:rPr>
        <w:t xml:space="preserve">de 30 à 40 µ </w:t>
      </w:r>
    </w:p>
    <w:p w:rsidR="0040455D" w:rsidRDefault="0040455D" w:rsidP="0040455D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*leur noyau </w:t>
      </w:r>
      <w:r w:rsidR="00266ED2">
        <w:rPr>
          <w:sz w:val="24"/>
          <w:szCs w:val="24"/>
          <w:lang w:val="fr-FR" w:bidi="ar-DZ"/>
        </w:rPr>
        <w:t>arrondi,</w:t>
      </w:r>
      <w:r>
        <w:rPr>
          <w:sz w:val="24"/>
          <w:szCs w:val="24"/>
          <w:lang w:val="fr-FR" w:bidi="ar-DZ"/>
        </w:rPr>
        <w:t xml:space="preserve"> plus petit à chromatine finement granuleuse</w:t>
      </w:r>
      <w:r w:rsidR="00266ED2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40455D" w:rsidRDefault="0040455D" w:rsidP="0040455D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lastRenderedPageBreak/>
        <w:t>*leur cytoplasme basophile contient du glycogène</w:t>
      </w:r>
      <w:r w:rsidR="00266ED2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40455D" w:rsidRDefault="0040455D" w:rsidP="0040455D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*leur desquamation se fait sous forme de placards et parfois sous forme d'éléments </w:t>
      </w:r>
      <w:r w:rsidR="00266ED2">
        <w:rPr>
          <w:sz w:val="24"/>
          <w:szCs w:val="24"/>
          <w:lang w:val="fr-FR" w:bidi="ar-DZ"/>
        </w:rPr>
        <w:t>isolés.</w:t>
      </w:r>
    </w:p>
    <w:p w:rsidR="0040455D" w:rsidRDefault="0040455D" w:rsidP="0040455D">
      <w:pPr>
        <w:pStyle w:val="Paragraphedeliste"/>
        <w:numPr>
          <w:ilvl w:val="0"/>
          <w:numId w:val="31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Couche superficielle :</w:t>
      </w:r>
    </w:p>
    <w:p w:rsidR="0040455D" w:rsidRDefault="0040455D" w:rsidP="0040455D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*elle comporte 3 à 4 assises de grandes cellules polyédriques de 50 µ et plus</w:t>
      </w:r>
      <w:r w:rsidR="00370A1D">
        <w:rPr>
          <w:sz w:val="24"/>
          <w:szCs w:val="24"/>
          <w:lang w:val="fr-FR" w:bidi="ar-DZ"/>
        </w:rPr>
        <w:t>.</w:t>
      </w:r>
    </w:p>
    <w:p w:rsidR="0040455D" w:rsidRDefault="0040455D" w:rsidP="0040455D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*leur noyau est dense et </w:t>
      </w:r>
      <w:r w:rsidR="00266ED2">
        <w:rPr>
          <w:sz w:val="24"/>
          <w:szCs w:val="24"/>
          <w:lang w:val="fr-FR" w:bidi="ar-DZ"/>
        </w:rPr>
        <w:t>pycnotique.</w:t>
      </w:r>
    </w:p>
    <w:p w:rsidR="0040455D" w:rsidRDefault="0040455D" w:rsidP="0040455D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*leur cytoplasme est clair </w:t>
      </w:r>
      <w:r w:rsidR="000B03BB">
        <w:rPr>
          <w:sz w:val="24"/>
          <w:szCs w:val="24"/>
          <w:lang w:val="fr-FR" w:bidi="ar-DZ"/>
        </w:rPr>
        <w:t>éosinophile</w:t>
      </w:r>
      <w:r w:rsidR="00266ED2">
        <w:rPr>
          <w:sz w:val="24"/>
          <w:szCs w:val="24"/>
          <w:lang w:val="fr-FR" w:bidi="ar-DZ"/>
        </w:rPr>
        <w:t>,</w:t>
      </w:r>
      <w:r>
        <w:rPr>
          <w:sz w:val="24"/>
          <w:szCs w:val="24"/>
          <w:lang w:val="fr-FR" w:bidi="ar-DZ"/>
        </w:rPr>
        <w:t xml:space="preserve"> riche en glycogène</w:t>
      </w:r>
      <w:r w:rsidR="00370A1D">
        <w:rPr>
          <w:sz w:val="24"/>
          <w:szCs w:val="24"/>
          <w:lang w:val="fr-FR" w:bidi="ar-DZ"/>
        </w:rPr>
        <w:t>.</w:t>
      </w:r>
    </w:p>
    <w:p w:rsidR="00DE5201" w:rsidRPr="00DE5201" w:rsidRDefault="0040455D" w:rsidP="00DE5201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*ces cellules desquament souvent sous forme d'éléments isolés</w:t>
      </w:r>
      <w:r w:rsidR="00370A1D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DE5201" w:rsidRPr="00DE5201" w:rsidRDefault="00DE5201" w:rsidP="00DE5201">
      <w:pPr>
        <w:pStyle w:val="Paragraphedeliste"/>
        <w:bidi w:val="0"/>
        <w:ind w:left="-54"/>
        <w:rPr>
          <w:sz w:val="24"/>
          <w:szCs w:val="24"/>
          <w:lang w:bidi="ar-DZ"/>
        </w:rPr>
      </w:pPr>
      <w:r w:rsidRPr="00DE5201">
        <w:rPr>
          <w:sz w:val="24"/>
          <w:szCs w:val="24"/>
          <w:lang w:bidi="ar-DZ"/>
        </w:rPr>
        <w:object w:dxaOrig="7198" w:dyaOrig="5398">
          <v:shape id="_x0000_i1034" type="#_x0000_t75" style="width:5in;height:295.5pt" o:ole="">
            <v:imagedata r:id="rId38" o:title=""/>
          </v:shape>
          <o:OLEObject Type="Embed" ProgID="PowerPoint.Slide.12" ShapeID="_x0000_i1034" DrawAspect="Content" ObjectID="_1707687043" r:id="rId39"/>
        </w:object>
      </w:r>
    </w:p>
    <w:p w:rsidR="00DE5201" w:rsidRDefault="00DE5201" w:rsidP="00DE5201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</w:p>
    <w:p w:rsidR="00AB66AA" w:rsidRDefault="00AB66AA" w:rsidP="00AB66AA">
      <w:pPr>
        <w:pStyle w:val="Paragraphedeliste"/>
        <w:bidi w:val="0"/>
        <w:ind w:left="-567"/>
        <w:rPr>
          <w:sz w:val="24"/>
          <w:szCs w:val="24"/>
          <w:lang w:val="fr-FR" w:bidi="ar-DZ"/>
        </w:rPr>
      </w:pPr>
      <w:r w:rsidRPr="00AB66AA">
        <w:rPr>
          <w:b/>
          <w:bCs/>
          <w:sz w:val="24"/>
          <w:szCs w:val="24"/>
          <w:lang w:val="fr-FR" w:bidi="ar-DZ"/>
        </w:rPr>
        <w:t>2-1-2- Le  chorion</w:t>
      </w:r>
      <w:r>
        <w:rPr>
          <w:sz w:val="24"/>
          <w:szCs w:val="24"/>
          <w:lang w:val="fr-FR" w:bidi="ar-DZ"/>
        </w:rPr>
        <w:t xml:space="preserve"> : tissu conjonctif riche en fibres élastiques et en vaisseaux  </w:t>
      </w:r>
      <w:r w:rsidR="00266ED2">
        <w:rPr>
          <w:sz w:val="24"/>
          <w:szCs w:val="24"/>
          <w:lang w:val="fr-FR" w:bidi="ar-DZ"/>
        </w:rPr>
        <w:t>sanguins, pauvre</w:t>
      </w:r>
      <w:r>
        <w:rPr>
          <w:sz w:val="24"/>
          <w:szCs w:val="24"/>
          <w:lang w:val="fr-FR" w:bidi="ar-DZ"/>
        </w:rPr>
        <w:t xml:space="preserve"> en </w:t>
      </w:r>
      <w:r w:rsidR="00266ED2">
        <w:rPr>
          <w:sz w:val="24"/>
          <w:szCs w:val="24"/>
          <w:lang w:val="fr-FR" w:bidi="ar-DZ"/>
        </w:rPr>
        <w:t>cellules.</w:t>
      </w:r>
    </w:p>
    <w:p w:rsidR="00AB66AA" w:rsidRDefault="00AB66AA" w:rsidP="00AB66AA">
      <w:pPr>
        <w:pStyle w:val="Paragraphedeliste"/>
        <w:bidi w:val="0"/>
        <w:ind w:left="-567"/>
        <w:rPr>
          <w:sz w:val="24"/>
          <w:szCs w:val="24"/>
          <w:lang w:val="fr-FR" w:bidi="ar-DZ"/>
        </w:rPr>
      </w:pPr>
    </w:p>
    <w:p w:rsidR="00AB66AA" w:rsidRDefault="00AB66AA" w:rsidP="00AB66AA">
      <w:pPr>
        <w:pStyle w:val="Paragraphedeliste"/>
        <w:bidi w:val="0"/>
        <w:ind w:left="-567"/>
        <w:rPr>
          <w:sz w:val="24"/>
          <w:szCs w:val="24"/>
          <w:lang w:val="fr-FR" w:bidi="ar-DZ"/>
        </w:rPr>
      </w:pPr>
      <w:r w:rsidRPr="00AB66AA">
        <w:rPr>
          <w:b/>
          <w:bCs/>
          <w:sz w:val="24"/>
          <w:szCs w:val="24"/>
          <w:lang w:val="fr-FR" w:bidi="ar-DZ"/>
        </w:rPr>
        <w:t>2-2- LA MUSCULEUSE :</w:t>
      </w:r>
      <w:r>
        <w:rPr>
          <w:b/>
          <w:bCs/>
          <w:sz w:val="24"/>
          <w:szCs w:val="24"/>
          <w:lang w:val="fr-FR" w:bidi="ar-DZ"/>
        </w:rPr>
        <w:t xml:space="preserve"> </w:t>
      </w:r>
      <w:r>
        <w:rPr>
          <w:sz w:val="24"/>
          <w:szCs w:val="24"/>
          <w:lang w:val="fr-FR" w:bidi="ar-DZ"/>
        </w:rPr>
        <w:t>elle est constituée de deux plans :</w:t>
      </w:r>
    </w:p>
    <w:p w:rsidR="00AB66AA" w:rsidRDefault="00AB66AA" w:rsidP="00370A1D">
      <w:pPr>
        <w:pStyle w:val="Paragraphedeliste"/>
        <w:numPr>
          <w:ilvl w:val="0"/>
          <w:numId w:val="31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L'un externe formé de fibres musculaires lisses longitudinales</w:t>
      </w:r>
      <w:r w:rsidR="00370A1D">
        <w:rPr>
          <w:sz w:val="24"/>
          <w:szCs w:val="24"/>
          <w:lang w:val="fr-FR" w:bidi="ar-DZ"/>
        </w:rPr>
        <w:t>.</w:t>
      </w:r>
    </w:p>
    <w:p w:rsidR="00AB66AA" w:rsidRDefault="00AB66AA" w:rsidP="00AB66AA">
      <w:pPr>
        <w:pStyle w:val="Paragraphedeliste"/>
        <w:numPr>
          <w:ilvl w:val="0"/>
          <w:numId w:val="31"/>
        </w:numPr>
        <w:bidi w:val="0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>L'autre interne formé de fibres circulaires</w:t>
      </w:r>
      <w:r w:rsidR="00370A1D">
        <w:rPr>
          <w:sz w:val="24"/>
          <w:szCs w:val="24"/>
          <w:lang w:val="fr-FR" w:bidi="ar-DZ"/>
        </w:rPr>
        <w:t>.</w:t>
      </w:r>
      <w:r>
        <w:rPr>
          <w:sz w:val="24"/>
          <w:szCs w:val="24"/>
          <w:lang w:val="fr-FR" w:bidi="ar-DZ"/>
        </w:rPr>
        <w:t xml:space="preserve"> </w:t>
      </w:r>
    </w:p>
    <w:p w:rsidR="00AB66AA" w:rsidRDefault="00AB66AA" w:rsidP="00AB66AA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Les deux plans sont imbriqués ce qui donne à la </w:t>
      </w:r>
      <w:r w:rsidR="00370A1D">
        <w:rPr>
          <w:sz w:val="24"/>
          <w:szCs w:val="24"/>
          <w:lang w:val="fr-FR" w:bidi="ar-DZ"/>
        </w:rPr>
        <w:t>musculeuse une structure plexiforme.</w:t>
      </w:r>
    </w:p>
    <w:p w:rsidR="00370A1D" w:rsidRDefault="00370A1D" w:rsidP="00370A1D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  <w:r>
        <w:rPr>
          <w:sz w:val="24"/>
          <w:szCs w:val="24"/>
          <w:lang w:val="fr-FR" w:bidi="ar-DZ"/>
        </w:rPr>
        <w:t xml:space="preserve">Ces deux plans sont renforcés prés de l'orifice externe par des fibres musculaires </w:t>
      </w:r>
      <w:r w:rsidR="00266ED2">
        <w:rPr>
          <w:sz w:val="24"/>
          <w:szCs w:val="24"/>
          <w:lang w:val="fr-FR" w:bidi="ar-DZ"/>
        </w:rPr>
        <w:t>striées.</w:t>
      </w:r>
    </w:p>
    <w:p w:rsidR="00A51D1B" w:rsidRDefault="00A51D1B" w:rsidP="00A51D1B">
      <w:pPr>
        <w:pStyle w:val="Paragraphedeliste"/>
        <w:bidi w:val="0"/>
        <w:ind w:left="-54"/>
        <w:rPr>
          <w:sz w:val="24"/>
          <w:szCs w:val="24"/>
          <w:lang w:val="fr-FR" w:bidi="ar-DZ"/>
        </w:rPr>
      </w:pPr>
    </w:p>
    <w:p w:rsidR="00370A1D" w:rsidRPr="00370A1D" w:rsidRDefault="00370A1D" w:rsidP="00370A1D">
      <w:pPr>
        <w:pStyle w:val="Paragraphedeliste"/>
        <w:bidi w:val="0"/>
        <w:ind w:left="-567"/>
        <w:rPr>
          <w:sz w:val="24"/>
          <w:szCs w:val="24"/>
          <w:lang w:val="fr-FR" w:bidi="ar-DZ"/>
        </w:rPr>
      </w:pPr>
      <w:r w:rsidRPr="00370A1D">
        <w:rPr>
          <w:b/>
          <w:bCs/>
          <w:sz w:val="24"/>
          <w:szCs w:val="24"/>
          <w:lang w:val="fr-FR" w:bidi="ar-DZ"/>
        </w:rPr>
        <w:t>2-3- L'ADVENTICE :</w:t>
      </w:r>
      <w:r>
        <w:rPr>
          <w:sz w:val="24"/>
          <w:szCs w:val="24"/>
          <w:lang w:val="fr-FR" w:bidi="ar-DZ"/>
        </w:rPr>
        <w:t xml:space="preserve"> mal </w:t>
      </w:r>
      <w:r w:rsidR="00266ED2">
        <w:rPr>
          <w:sz w:val="24"/>
          <w:szCs w:val="24"/>
          <w:lang w:val="fr-FR" w:bidi="ar-DZ"/>
        </w:rPr>
        <w:t>individualisée, épaisse,</w:t>
      </w:r>
      <w:r>
        <w:rPr>
          <w:sz w:val="24"/>
          <w:szCs w:val="24"/>
          <w:lang w:val="fr-FR" w:bidi="ar-DZ"/>
        </w:rPr>
        <w:t xml:space="preserve"> constituée par un tissu fibreux élastique comprenant de nombreux vaisseaux et des lobules </w:t>
      </w:r>
      <w:r w:rsidR="00266ED2">
        <w:rPr>
          <w:sz w:val="24"/>
          <w:szCs w:val="24"/>
          <w:lang w:val="fr-FR" w:bidi="ar-DZ"/>
        </w:rPr>
        <w:t>adipeux.</w:t>
      </w:r>
      <w:r w:rsidR="00266ED2">
        <w:rPr>
          <w:sz w:val="24"/>
          <w:szCs w:val="24"/>
          <w:lang w:val="fr-FR" w:bidi="ar-DZ"/>
        </w:rPr>
        <w:tab/>
      </w:r>
    </w:p>
    <w:p w:rsidR="0040455D" w:rsidRPr="0040455D" w:rsidRDefault="0040455D" w:rsidP="0040455D">
      <w:pPr>
        <w:bidi w:val="0"/>
        <w:rPr>
          <w:sz w:val="24"/>
          <w:szCs w:val="24"/>
          <w:lang w:val="fr-FR" w:bidi="ar-DZ"/>
        </w:rPr>
      </w:pPr>
    </w:p>
    <w:p w:rsidR="00545C89" w:rsidRPr="007F60D1" w:rsidRDefault="00545C89" w:rsidP="00545C89">
      <w:pPr>
        <w:pStyle w:val="Paragraphedeliste"/>
        <w:bidi w:val="0"/>
        <w:ind w:left="-131"/>
        <w:rPr>
          <w:sz w:val="24"/>
          <w:szCs w:val="24"/>
          <w:rtl/>
          <w:lang w:val="fr-FR" w:bidi="ar-DZ"/>
        </w:rPr>
      </w:pPr>
    </w:p>
    <w:p w:rsidR="00F7379A" w:rsidRPr="006D0DD5" w:rsidRDefault="00F7379A" w:rsidP="0037374C">
      <w:pPr>
        <w:pStyle w:val="Paragraphedeliste"/>
        <w:bidi w:val="0"/>
        <w:ind w:left="306"/>
        <w:rPr>
          <w:b/>
          <w:bCs/>
          <w:sz w:val="24"/>
          <w:szCs w:val="24"/>
          <w:u w:val="single"/>
          <w:vertAlign w:val="subscript"/>
          <w:lang w:val="fr-FR" w:bidi="ar-DZ"/>
        </w:rPr>
      </w:pPr>
    </w:p>
    <w:sectPr w:rsidR="00F7379A" w:rsidRPr="006D0DD5" w:rsidSect="007030B1">
      <w:footerReference w:type="default" r:id="rId40"/>
      <w:pgSz w:w="11906" w:h="16838"/>
      <w:pgMar w:top="709" w:right="566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8B5" w:rsidRDefault="007C38B5" w:rsidP="00DF43FE">
      <w:pPr>
        <w:spacing w:after="0" w:line="240" w:lineRule="auto"/>
      </w:pPr>
      <w:r>
        <w:separator/>
      </w:r>
    </w:p>
  </w:endnote>
  <w:endnote w:type="continuationSeparator" w:id="1">
    <w:p w:rsidR="007C38B5" w:rsidRDefault="007C38B5" w:rsidP="00DF4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59650282"/>
      <w:docPartObj>
        <w:docPartGallery w:val="Page Numbers (Bottom of Page)"/>
        <w:docPartUnique/>
      </w:docPartObj>
    </w:sdtPr>
    <w:sdtContent>
      <w:p w:rsidR="00CC5D66" w:rsidRDefault="00A5401B">
        <w:pPr>
          <w:pStyle w:val="Pieddepage"/>
        </w:pPr>
        <w:r w:rsidRPr="00A5401B">
          <w:rPr>
            <w:noProof/>
            <w:lang w:val="fr-FR"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3073" type="#_x0000_t65" style="position:absolute;left:0;text-align:left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3073">
                <w:txbxContent>
                  <w:p w:rsidR="00CC5D66" w:rsidRDefault="00A5401B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fldChar w:fldCharType="begin"/>
                    </w:r>
                    <w:r w:rsidR="00CC5D66">
                      <w:rPr>
                        <w:lang w:val="fr-FR"/>
                      </w:rPr>
                      <w:instrText xml:space="preserve"> PAGE    \* MERGEFORMAT </w:instrText>
                    </w:r>
                    <w:r>
                      <w:rPr>
                        <w:lang w:val="fr-FR"/>
                      </w:rPr>
                      <w:fldChar w:fldCharType="separate"/>
                    </w:r>
                    <w:r w:rsidR="000B03BB" w:rsidRPr="000B03BB">
                      <w:rPr>
                        <w:noProof/>
                        <w:sz w:val="16"/>
                        <w:szCs w:val="16"/>
                        <w:rtl/>
                      </w:rPr>
                      <w:t>13</w:t>
                    </w:r>
                    <w:r>
                      <w:rPr>
                        <w:lang w:val="fr-F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8B5" w:rsidRDefault="007C38B5" w:rsidP="00DF43FE">
      <w:pPr>
        <w:spacing w:after="0" w:line="240" w:lineRule="auto"/>
      </w:pPr>
      <w:r>
        <w:separator/>
      </w:r>
    </w:p>
  </w:footnote>
  <w:footnote w:type="continuationSeparator" w:id="1">
    <w:p w:rsidR="007C38B5" w:rsidRDefault="007C38B5" w:rsidP="00DF4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3369"/>
    <w:multiLevelType w:val="hybridMultilevel"/>
    <w:tmpl w:val="0DC4732E"/>
    <w:lvl w:ilvl="0" w:tplc="04090009">
      <w:start w:val="1"/>
      <w:numFmt w:val="bullet"/>
      <w:lvlText w:val=""/>
      <w:lvlJc w:val="left"/>
      <w:pPr>
        <w:ind w:left="6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">
    <w:nsid w:val="05234E27"/>
    <w:multiLevelType w:val="hybridMultilevel"/>
    <w:tmpl w:val="00F2B080"/>
    <w:lvl w:ilvl="0" w:tplc="040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">
    <w:nsid w:val="07AF6F24"/>
    <w:multiLevelType w:val="hybridMultilevel"/>
    <w:tmpl w:val="03B821B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5D40C7"/>
    <w:multiLevelType w:val="hybridMultilevel"/>
    <w:tmpl w:val="CE263E86"/>
    <w:lvl w:ilvl="0" w:tplc="04090009">
      <w:start w:val="1"/>
      <w:numFmt w:val="bullet"/>
      <w:lvlText w:val=""/>
      <w:lvlJc w:val="left"/>
      <w:pPr>
        <w:ind w:left="-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4">
    <w:nsid w:val="150C1876"/>
    <w:multiLevelType w:val="hybridMultilevel"/>
    <w:tmpl w:val="5000824C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170C5F26"/>
    <w:multiLevelType w:val="hybridMultilevel"/>
    <w:tmpl w:val="F4CA79BA"/>
    <w:lvl w:ilvl="0" w:tplc="040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6">
    <w:nsid w:val="17A66301"/>
    <w:multiLevelType w:val="hybridMultilevel"/>
    <w:tmpl w:val="B4689EB6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1B5C4A63"/>
    <w:multiLevelType w:val="hybridMultilevel"/>
    <w:tmpl w:val="19BA53D4"/>
    <w:lvl w:ilvl="0" w:tplc="040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>
    <w:nsid w:val="1C0D57A0"/>
    <w:multiLevelType w:val="hybridMultilevel"/>
    <w:tmpl w:val="C63A29EC"/>
    <w:lvl w:ilvl="0" w:tplc="04090009">
      <w:start w:val="1"/>
      <w:numFmt w:val="bullet"/>
      <w:lvlText w:val=""/>
      <w:lvlJc w:val="left"/>
      <w:pPr>
        <w:ind w:left="6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9">
    <w:nsid w:val="1EDD31D9"/>
    <w:multiLevelType w:val="hybridMultilevel"/>
    <w:tmpl w:val="A52AC0EE"/>
    <w:lvl w:ilvl="0" w:tplc="04090009">
      <w:start w:val="1"/>
      <w:numFmt w:val="bullet"/>
      <w:lvlText w:val=""/>
      <w:lvlJc w:val="left"/>
      <w:pPr>
        <w:ind w:left="3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0">
    <w:nsid w:val="28796566"/>
    <w:multiLevelType w:val="hybridMultilevel"/>
    <w:tmpl w:val="7F708AB0"/>
    <w:lvl w:ilvl="0" w:tplc="04090001">
      <w:start w:val="1"/>
      <w:numFmt w:val="bullet"/>
      <w:lvlText w:val=""/>
      <w:lvlJc w:val="left"/>
      <w:pPr>
        <w:ind w:left="3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1">
    <w:nsid w:val="2E3B4182"/>
    <w:multiLevelType w:val="hybridMultilevel"/>
    <w:tmpl w:val="0AD263F2"/>
    <w:lvl w:ilvl="0" w:tplc="8DEE832E">
      <w:start w:val="1"/>
      <w:numFmt w:val="decimal"/>
      <w:lvlText w:val="%1-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2">
    <w:nsid w:val="307F34BA"/>
    <w:multiLevelType w:val="hybridMultilevel"/>
    <w:tmpl w:val="E4B6C95C"/>
    <w:lvl w:ilvl="0" w:tplc="04090009">
      <w:start w:val="1"/>
      <w:numFmt w:val="bullet"/>
      <w:lvlText w:val=""/>
      <w:lvlJc w:val="left"/>
      <w:pPr>
        <w:ind w:left="-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13">
    <w:nsid w:val="311B2285"/>
    <w:multiLevelType w:val="hybridMultilevel"/>
    <w:tmpl w:val="2452C1D8"/>
    <w:lvl w:ilvl="0" w:tplc="04090009">
      <w:start w:val="1"/>
      <w:numFmt w:val="bullet"/>
      <w:lvlText w:val=""/>
      <w:lvlJc w:val="left"/>
      <w:pPr>
        <w:ind w:left="-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14">
    <w:nsid w:val="3B0F7E8E"/>
    <w:multiLevelType w:val="hybridMultilevel"/>
    <w:tmpl w:val="DEDEAD74"/>
    <w:lvl w:ilvl="0" w:tplc="040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5">
    <w:nsid w:val="3D563F64"/>
    <w:multiLevelType w:val="hybridMultilevel"/>
    <w:tmpl w:val="3410A814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>
    <w:nsid w:val="3DD96015"/>
    <w:multiLevelType w:val="hybridMultilevel"/>
    <w:tmpl w:val="B724782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1F281C"/>
    <w:multiLevelType w:val="hybridMultilevel"/>
    <w:tmpl w:val="C54C7C18"/>
    <w:lvl w:ilvl="0" w:tplc="0409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8">
    <w:nsid w:val="44F774B6"/>
    <w:multiLevelType w:val="hybridMultilevel"/>
    <w:tmpl w:val="74209280"/>
    <w:lvl w:ilvl="0" w:tplc="D6B2EC8C">
      <w:start w:val="1"/>
      <w:numFmt w:val="decimal"/>
      <w:lvlText w:val="%1-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9">
    <w:nsid w:val="48830C24"/>
    <w:multiLevelType w:val="hybridMultilevel"/>
    <w:tmpl w:val="08C27690"/>
    <w:lvl w:ilvl="0" w:tplc="04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0">
    <w:nsid w:val="49853D27"/>
    <w:multiLevelType w:val="hybridMultilevel"/>
    <w:tmpl w:val="862478A8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1">
    <w:nsid w:val="4FCF7270"/>
    <w:multiLevelType w:val="hybridMultilevel"/>
    <w:tmpl w:val="CC3235D2"/>
    <w:lvl w:ilvl="0" w:tplc="2BD6350E">
      <w:start w:val="2"/>
      <w:numFmt w:val="bullet"/>
      <w:lvlText w:val=""/>
      <w:lvlJc w:val="left"/>
      <w:pPr>
        <w:ind w:left="-774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22">
    <w:nsid w:val="52071F73"/>
    <w:multiLevelType w:val="hybridMultilevel"/>
    <w:tmpl w:val="5EDCA51A"/>
    <w:lvl w:ilvl="0" w:tplc="04090009">
      <w:start w:val="1"/>
      <w:numFmt w:val="bullet"/>
      <w:lvlText w:val=""/>
      <w:lvlJc w:val="left"/>
      <w:pPr>
        <w:ind w:left="-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23">
    <w:nsid w:val="5983425D"/>
    <w:multiLevelType w:val="hybridMultilevel"/>
    <w:tmpl w:val="D7F6746A"/>
    <w:lvl w:ilvl="0" w:tplc="04090001">
      <w:start w:val="1"/>
      <w:numFmt w:val="bullet"/>
      <w:lvlText w:val=""/>
      <w:lvlJc w:val="left"/>
      <w:pPr>
        <w:ind w:left="-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24">
    <w:nsid w:val="5F9D5F25"/>
    <w:multiLevelType w:val="hybridMultilevel"/>
    <w:tmpl w:val="A32A0272"/>
    <w:lvl w:ilvl="0" w:tplc="040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5">
    <w:nsid w:val="666E6A0F"/>
    <w:multiLevelType w:val="hybridMultilevel"/>
    <w:tmpl w:val="4296E9D8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6">
    <w:nsid w:val="6CEB3D3E"/>
    <w:multiLevelType w:val="hybridMultilevel"/>
    <w:tmpl w:val="62EA1BB6"/>
    <w:lvl w:ilvl="0" w:tplc="040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7">
    <w:nsid w:val="6DAE0B55"/>
    <w:multiLevelType w:val="hybridMultilevel"/>
    <w:tmpl w:val="0342526A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778D3FF7"/>
    <w:multiLevelType w:val="hybridMultilevel"/>
    <w:tmpl w:val="56880B32"/>
    <w:lvl w:ilvl="0" w:tplc="0409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9">
    <w:nsid w:val="7EEE5350"/>
    <w:multiLevelType w:val="hybridMultilevel"/>
    <w:tmpl w:val="7A16197C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FE53EBF"/>
    <w:multiLevelType w:val="hybridMultilevel"/>
    <w:tmpl w:val="DE82B1AC"/>
    <w:lvl w:ilvl="0" w:tplc="0409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3"/>
  </w:num>
  <w:num w:numId="4">
    <w:abstractNumId w:val="28"/>
  </w:num>
  <w:num w:numId="5">
    <w:abstractNumId w:val="30"/>
  </w:num>
  <w:num w:numId="6">
    <w:abstractNumId w:val="5"/>
  </w:num>
  <w:num w:numId="7">
    <w:abstractNumId w:val="16"/>
  </w:num>
  <w:num w:numId="8">
    <w:abstractNumId w:val="2"/>
  </w:num>
  <w:num w:numId="9">
    <w:abstractNumId w:val="0"/>
  </w:num>
  <w:num w:numId="10">
    <w:abstractNumId w:val="8"/>
  </w:num>
  <w:num w:numId="11">
    <w:abstractNumId w:val="10"/>
  </w:num>
  <w:num w:numId="12">
    <w:abstractNumId w:val="24"/>
  </w:num>
  <w:num w:numId="13">
    <w:abstractNumId w:val="19"/>
  </w:num>
  <w:num w:numId="14">
    <w:abstractNumId w:val="17"/>
  </w:num>
  <w:num w:numId="15">
    <w:abstractNumId w:val="9"/>
  </w:num>
  <w:num w:numId="16">
    <w:abstractNumId w:val="26"/>
  </w:num>
  <w:num w:numId="17">
    <w:abstractNumId w:val="21"/>
  </w:num>
  <w:num w:numId="18">
    <w:abstractNumId w:val="7"/>
  </w:num>
  <w:num w:numId="19">
    <w:abstractNumId w:val="1"/>
  </w:num>
  <w:num w:numId="20">
    <w:abstractNumId w:val="14"/>
  </w:num>
  <w:num w:numId="21">
    <w:abstractNumId w:val="29"/>
  </w:num>
  <w:num w:numId="22">
    <w:abstractNumId w:val="23"/>
  </w:num>
  <w:num w:numId="23">
    <w:abstractNumId w:val="20"/>
  </w:num>
  <w:num w:numId="24">
    <w:abstractNumId w:val="4"/>
  </w:num>
  <w:num w:numId="25">
    <w:abstractNumId w:val="25"/>
  </w:num>
  <w:num w:numId="26">
    <w:abstractNumId w:val="27"/>
  </w:num>
  <w:num w:numId="27">
    <w:abstractNumId w:val="15"/>
  </w:num>
  <w:num w:numId="28">
    <w:abstractNumId w:val="6"/>
  </w:num>
  <w:num w:numId="29">
    <w:abstractNumId w:val="11"/>
  </w:num>
  <w:num w:numId="30">
    <w:abstractNumId w:val="22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231CBD"/>
    <w:rsid w:val="00083A26"/>
    <w:rsid w:val="000B03BB"/>
    <w:rsid w:val="000B2366"/>
    <w:rsid w:val="001021EF"/>
    <w:rsid w:val="00121881"/>
    <w:rsid w:val="001D50ED"/>
    <w:rsid w:val="0020715E"/>
    <w:rsid w:val="00224246"/>
    <w:rsid w:val="00231CBD"/>
    <w:rsid w:val="00263CBE"/>
    <w:rsid w:val="002665D1"/>
    <w:rsid w:val="00266ED2"/>
    <w:rsid w:val="002A0C14"/>
    <w:rsid w:val="002E369B"/>
    <w:rsid w:val="002F4BEE"/>
    <w:rsid w:val="00306128"/>
    <w:rsid w:val="003551B3"/>
    <w:rsid w:val="00370A1D"/>
    <w:rsid w:val="0037374C"/>
    <w:rsid w:val="0040455D"/>
    <w:rsid w:val="00424132"/>
    <w:rsid w:val="00443B85"/>
    <w:rsid w:val="0049298E"/>
    <w:rsid w:val="005350B7"/>
    <w:rsid w:val="00545C89"/>
    <w:rsid w:val="005C48F4"/>
    <w:rsid w:val="005D461A"/>
    <w:rsid w:val="005E1D5A"/>
    <w:rsid w:val="005E4B04"/>
    <w:rsid w:val="005F00A0"/>
    <w:rsid w:val="00606CB9"/>
    <w:rsid w:val="00610C14"/>
    <w:rsid w:val="00626366"/>
    <w:rsid w:val="00656984"/>
    <w:rsid w:val="00665F01"/>
    <w:rsid w:val="006A1B95"/>
    <w:rsid w:val="006D0DD5"/>
    <w:rsid w:val="006E212A"/>
    <w:rsid w:val="007030B1"/>
    <w:rsid w:val="00717EFE"/>
    <w:rsid w:val="00731D92"/>
    <w:rsid w:val="00752DD5"/>
    <w:rsid w:val="00766D69"/>
    <w:rsid w:val="007932AA"/>
    <w:rsid w:val="00795408"/>
    <w:rsid w:val="007B33EF"/>
    <w:rsid w:val="007B5CD0"/>
    <w:rsid w:val="007C38B5"/>
    <w:rsid w:val="007F60D1"/>
    <w:rsid w:val="008427B1"/>
    <w:rsid w:val="008B4D0B"/>
    <w:rsid w:val="008D5E39"/>
    <w:rsid w:val="00925364"/>
    <w:rsid w:val="009B6B89"/>
    <w:rsid w:val="009C0AC4"/>
    <w:rsid w:val="00A12CC2"/>
    <w:rsid w:val="00A51D1B"/>
    <w:rsid w:val="00A5401B"/>
    <w:rsid w:val="00A54716"/>
    <w:rsid w:val="00A746F3"/>
    <w:rsid w:val="00AA157B"/>
    <w:rsid w:val="00AB66AA"/>
    <w:rsid w:val="00AF1D09"/>
    <w:rsid w:val="00B02D19"/>
    <w:rsid w:val="00B2080F"/>
    <w:rsid w:val="00B773BC"/>
    <w:rsid w:val="00BA6DCB"/>
    <w:rsid w:val="00BB0004"/>
    <w:rsid w:val="00BF4C21"/>
    <w:rsid w:val="00BF4F78"/>
    <w:rsid w:val="00C93235"/>
    <w:rsid w:val="00CC5D66"/>
    <w:rsid w:val="00CC62F4"/>
    <w:rsid w:val="00D01B64"/>
    <w:rsid w:val="00D41EEE"/>
    <w:rsid w:val="00D67F58"/>
    <w:rsid w:val="00DE2480"/>
    <w:rsid w:val="00DE5201"/>
    <w:rsid w:val="00DF43FE"/>
    <w:rsid w:val="00E4615B"/>
    <w:rsid w:val="00EF7303"/>
    <w:rsid w:val="00F00C22"/>
    <w:rsid w:val="00F07591"/>
    <w:rsid w:val="00F2559C"/>
    <w:rsid w:val="00F64535"/>
    <w:rsid w:val="00F7379A"/>
    <w:rsid w:val="00FF2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59C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A15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F43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F43FE"/>
  </w:style>
  <w:style w:type="paragraph" w:styleId="Pieddepage">
    <w:name w:val="footer"/>
    <w:basedOn w:val="Normal"/>
    <w:link w:val="PieddepageCar"/>
    <w:uiPriority w:val="99"/>
    <w:semiHidden/>
    <w:unhideWhenUsed/>
    <w:rsid w:val="00DF43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F43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Diapositive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Diapositive_Microsoft_Office_PowerPoint16.sldx"/><Relationship Id="rId3" Type="http://schemas.openxmlformats.org/officeDocument/2006/relationships/styles" Target="styles.xml"/><Relationship Id="rId21" Type="http://schemas.openxmlformats.org/officeDocument/2006/relationships/package" Target="embeddings/Diapositive_Microsoft_Office_PowerPoint7.sldx"/><Relationship Id="rId34" Type="http://schemas.openxmlformats.org/officeDocument/2006/relationships/image" Target="media/image14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Diapositive_Microsoft_Office_PowerPoint5.sldx"/><Relationship Id="rId25" Type="http://schemas.openxmlformats.org/officeDocument/2006/relationships/package" Target="embeddings/Diapositive_Microsoft_Office_PowerPoint9.sldx"/><Relationship Id="rId33" Type="http://schemas.openxmlformats.org/officeDocument/2006/relationships/package" Target="embeddings/Diapositive_Microsoft_Office_PowerPoint13.sldx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Diapositive_Microsoft_Office_PowerPoint11.sldx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iapositive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Diapositive_Microsoft_Office_PowerPoint15.sldx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Diapositive_Microsoft_Office_PowerPoint4.sldx"/><Relationship Id="rId23" Type="http://schemas.openxmlformats.org/officeDocument/2006/relationships/package" Target="embeddings/Diapositive_Microsoft_Office_PowerPoint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Diapositive_Microsoft_Office_PowerPoint6.sldx"/><Relationship Id="rId31" Type="http://schemas.openxmlformats.org/officeDocument/2006/relationships/package" Target="embeddings/Diapositive_Microsoft_Office_PowerPoint12.sldx"/><Relationship Id="rId4" Type="http://schemas.openxmlformats.org/officeDocument/2006/relationships/settings" Target="settings.xml"/><Relationship Id="rId9" Type="http://schemas.openxmlformats.org/officeDocument/2006/relationships/package" Target="embeddings/Diapositive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Diapositive_Microsoft_Office_PowerPoint10.sldx"/><Relationship Id="rId30" Type="http://schemas.openxmlformats.org/officeDocument/2006/relationships/image" Target="media/image12.emf"/><Relationship Id="rId35" Type="http://schemas.openxmlformats.org/officeDocument/2006/relationships/package" Target="embeddings/Diapositive_Microsoft_Office_PowerPoint14.sld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CDABC-87A6-4D90-BE17-F54C9E53C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13</Pages>
  <Words>2667</Words>
  <Characters>15205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PC</cp:lastModifiedBy>
  <cp:revision>18</cp:revision>
  <dcterms:created xsi:type="dcterms:W3CDTF">2022-02-26T21:26:00Z</dcterms:created>
  <dcterms:modified xsi:type="dcterms:W3CDTF">2022-03-01T23:44:00Z</dcterms:modified>
</cp:coreProperties>
</file>