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F3" w:rsidRPr="00E83454" w:rsidRDefault="00FB175E" w:rsidP="00E83454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E83454">
        <w:rPr>
          <w:rFonts w:asciiTheme="majorBidi" w:hAnsiTheme="majorBidi" w:cstheme="majorBidi"/>
          <w:sz w:val="36"/>
          <w:szCs w:val="36"/>
        </w:rPr>
        <w:t>Départements de pharmacie</w:t>
      </w:r>
    </w:p>
    <w:p w:rsidR="00FB175E" w:rsidRPr="00E83454" w:rsidRDefault="00FB175E" w:rsidP="00E83454">
      <w:pPr>
        <w:jc w:val="center"/>
        <w:rPr>
          <w:rFonts w:asciiTheme="majorBidi" w:hAnsiTheme="majorBidi" w:cstheme="majorBidi"/>
          <w:sz w:val="36"/>
          <w:szCs w:val="36"/>
        </w:rPr>
      </w:pPr>
      <w:r w:rsidRPr="00E83454">
        <w:rPr>
          <w:rFonts w:asciiTheme="majorBidi" w:hAnsiTheme="majorBidi" w:cstheme="majorBidi"/>
          <w:sz w:val="36"/>
          <w:szCs w:val="36"/>
        </w:rPr>
        <w:t>Module de physiopathologi</w:t>
      </w:r>
      <w:r w:rsidR="00952C6F">
        <w:rPr>
          <w:rFonts w:asciiTheme="majorBidi" w:hAnsiTheme="majorBidi" w:cstheme="majorBidi"/>
          <w:sz w:val="36"/>
          <w:szCs w:val="36"/>
        </w:rPr>
        <w:t>e</w:t>
      </w:r>
    </w:p>
    <w:p w:rsidR="00E83454" w:rsidRDefault="00FB175E" w:rsidP="00E83454">
      <w:pPr>
        <w:jc w:val="center"/>
        <w:rPr>
          <w:rFonts w:asciiTheme="majorBidi" w:hAnsiTheme="majorBidi" w:cstheme="majorBidi"/>
          <w:sz w:val="36"/>
          <w:szCs w:val="36"/>
        </w:rPr>
      </w:pPr>
      <w:r w:rsidRPr="00E83454">
        <w:rPr>
          <w:rFonts w:asciiTheme="majorBidi" w:hAnsiTheme="majorBidi" w:cstheme="majorBidi"/>
          <w:sz w:val="36"/>
          <w:szCs w:val="36"/>
        </w:rPr>
        <w:t xml:space="preserve">Les cours ont lieu tous les mardis au niveau </w:t>
      </w:r>
    </w:p>
    <w:p w:rsidR="00FB175E" w:rsidRPr="00E83454" w:rsidRDefault="00FB175E" w:rsidP="00E83454">
      <w:pPr>
        <w:jc w:val="center"/>
        <w:rPr>
          <w:rFonts w:asciiTheme="majorBidi" w:hAnsiTheme="majorBidi" w:cstheme="majorBidi"/>
          <w:sz w:val="36"/>
          <w:szCs w:val="36"/>
        </w:rPr>
      </w:pPr>
      <w:proofErr w:type="gramStart"/>
      <w:r w:rsidRPr="00E83454">
        <w:rPr>
          <w:rFonts w:asciiTheme="majorBidi" w:hAnsiTheme="majorBidi" w:cstheme="majorBidi"/>
          <w:sz w:val="36"/>
          <w:szCs w:val="36"/>
        </w:rPr>
        <w:t>du</w:t>
      </w:r>
      <w:proofErr w:type="gramEnd"/>
      <w:r w:rsidRPr="00E83454">
        <w:rPr>
          <w:rFonts w:asciiTheme="majorBidi" w:hAnsiTheme="majorBidi" w:cstheme="majorBidi"/>
          <w:sz w:val="36"/>
          <w:szCs w:val="36"/>
        </w:rPr>
        <w:t xml:space="preserve"> département de pharmacie</w:t>
      </w:r>
    </w:p>
    <w:p w:rsidR="00FB175E" w:rsidRPr="00E83454" w:rsidRDefault="00FB175E" w:rsidP="00E83454">
      <w:pPr>
        <w:jc w:val="center"/>
        <w:rPr>
          <w:rFonts w:asciiTheme="majorBidi" w:hAnsiTheme="majorBidi" w:cstheme="majorBidi"/>
          <w:sz w:val="36"/>
          <w:szCs w:val="36"/>
        </w:rPr>
      </w:pPr>
      <w:r w:rsidRPr="00E83454">
        <w:rPr>
          <w:rFonts w:asciiTheme="majorBidi" w:hAnsiTheme="majorBidi" w:cstheme="majorBidi"/>
          <w:sz w:val="36"/>
          <w:szCs w:val="36"/>
        </w:rPr>
        <w:t>Amphithéâtres (10 et 11)</w:t>
      </w:r>
    </w:p>
    <w:tbl>
      <w:tblPr>
        <w:tblStyle w:val="Grilledutableau"/>
        <w:tblW w:w="10468" w:type="dxa"/>
        <w:tblInd w:w="-5" w:type="dxa"/>
        <w:tblLook w:val="04A0" w:firstRow="1" w:lastRow="0" w:firstColumn="1" w:lastColumn="0" w:noHBand="0" w:noVBand="1"/>
      </w:tblPr>
      <w:tblGrid>
        <w:gridCol w:w="1767"/>
        <w:gridCol w:w="4896"/>
        <w:gridCol w:w="3805"/>
      </w:tblGrid>
      <w:tr w:rsidR="00FB175E" w:rsidRPr="003D692E" w:rsidTr="0020449C">
        <w:trPr>
          <w:trHeight w:val="937"/>
        </w:trPr>
        <w:tc>
          <w:tcPr>
            <w:tcW w:w="1767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DATE </w:t>
            </w:r>
          </w:p>
        </w:tc>
        <w:tc>
          <w:tcPr>
            <w:tcW w:w="4896" w:type="dxa"/>
          </w:tcPr>
          <w:p w:rsidR="00FB175E" w:rsidRDefault="00545B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-58980</wp:posOffset>
                      </wp:positionH>
                      <wp:positionV relativeFrom="paragraph">
                        <wp:posOffset>272378</wp:posOffset>
                      </wp:positionV>
                      <wp:extent cx="3078853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88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950D56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1.45pt" to="237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+PuwEAAL8DAAAOAAAAZHJzL2Uyb0RvYy54bWysU02P0zAQvSPxHyzfadJdAVXUdA9dwQVB&#10;BSx3rz1uLPylsbdJ/z1jpw2IDwkhLlZsv/dm3vNkezc5y06AyQTf8/Wq5Qy8DMr4Y88fPr95seEs&#10;ZeGVsMFDz8+Q+N3u+bPtGDu4CUOwCpCRiE/dGHs+5By7pklyACfSKkTwdKkDOpFpi8dGoRhJ3dnm&#10;pm1fNWNAFTFISIlO7+dLvqv6WoPMH7ROkJntOfWW64p1fSxrs9uK7ogiDkZe2hD/0IUTxlPRRepe&#10;ZMGe0Pwi5YzEkILOKxlcE7Q2EqoHcrNuf3LzaRARqhcKJ8UlpvT/ZOX70wGZUfR2nHnh6In2wXvK&#10;DZ6QKQwms3VJaYypI/DeH/CyS/GAxfKk0TFtTfxSRMoJ2WJTzfi8ZAxTZpIOb9vXm83LW87k9a6Z&#10;JQoxYspvIThWPnpujS/2RSdO71KmsgS9QmhTWpqbqF/5bKGArf8ImixRsbmdOkywt8hOgsZAfa2G&#10;SKsiC0UbaxdSW0v+kXTBFhrUAftb4oKuFYPPC9EZH/B3VfN0bVXP+Kvr2Wux/RjUuT5JjYOmpKZ0&#10;megyhj/uK/37f7f7BgAA//8DAFBLAwQUAAYACAAAACEAjRurl9wAAAAIAQAADwAAAGRycy9kb3du&#10;cmV2LnhtbEyPwW7CMBBE75X4B2uRegO7lISSxkGAVPVc6IWbE2+TqPE6xAbSv+9WPbTH2RnNvM03&#10;o+vEFYfQetLwMFcgkCpvW6o1vB9fZk8gQjRkTecJNXxhgE0xuctNZv2N3vB6iLXgEgqZ0dDE2GdS&#10;hqpBZ8Lc90jsffjBmchyqKUdzI3LXScXSqXSmZZ4oTE97husPg8Xp+H46tRYxnaPdF6p7WmXpHRK&#10;tL6fjttnEBHH+BeGH3xGh4KZSn8hG0SnYbZ+5KSG5WINgv3lKklBlL8HWeTy/wPFNwAAAP//AwBQ&#10;SwECLQAUAAYACAAAACEAtoM4kv4AAADhAQAAEwAAAAAAAAAAAAAAAAAAAAAAW0NvbnRlbnRfVHlw&#10;ZXNdLnhtbFBLAQItABQABgAIAAAAIQA4/SH/1gAAAJQBAAALAAAAAAAAAAAAAAAAAC8BAABfcmVs&#10;cy8ucmVsc1BLAQItABQABgAIAAAAIQAUWZ+PuwEAAL8DAAAOAAAAAAAAAAAAAAAAAC4CAABkcnMv&#10;ZTJvRG9jLnhtbFBLAQItABQABgAIAAAAIQCNG6uX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175E"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INTUTILE DU COURS </w:t>
            </w:r>
          </w:p>
          <w:p w:rsidR="00545B3F" w:rsidRPr="003D692E" w:rsidRDefault="00952C6F" w:rsidP="000674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1409924</wp:posOffset>
                      </wp:positionH>
                      <wp:positionV relativeFrom="paragraph">
                        <wp:posOffset>65592</wp:posOffset>
                      </wp:positionV>
                      <wp:extent cx="0" cy="255046"/>
                      <wp:effectExtent l="0" t="0" r="38100" b="3111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5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3D4446"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.15pt" to="11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X8uwEAAL4DAAAOAAAAZHJzL2Uyb0RvYy54bWysU8tu2zAQvBfIPxC8x5KdJigEyzk4SHso&#10;WqOPD2CopUWULywZS/77LilZDfoAiqIXgo+Z2Z3Rans/WsNOgFF71/L1quYMnPSddseWf/3yeP2G&#10;s5iE64TxDlp+hsjvd1evtkNoYON7bzpARiIuNkNoeZ9SaKoqyh6siCsfwNGj8mhFoiMeqw7FQOrW&#10;VJu6vqsGj11ALyFGun2YHvmu6CsFMn1UKkJipuXUWyorlvUpr9VuK5ojitBrObch/qELK7SjoovU&#10;g0iCPaP+RcpqiT56lVbS28orpSUUD+RmXf/k5nMvAhQvFE4MS0zx/8nKD6cDMt21/IYzJyx9or13&#10;jnKDZ2Qdep3YTU5pCLEh8N4dcD7FcMBseVRomTI6vKMBKCGQLTaWjM9LxjAmJqdLSbeb29v69V0W&#10;riaFrBQwprfgLcublhvtsnvRiNP7mCboBUK83NHUQ9mls4EMNu4TKHJEtaZuyizB3iA7CZqC7tt6&#10;LluQmaK0MQupLiX/SJqxmQZlvv6WuKBLRe/SQrTaefxd1TReWlUT/uJ68pptP/nuXL5IiYOGpAQ6&#10;D3SewpfnQv/x2+2+AwAA//8DAFBLAwQUAAYACAAAACEAQxddQdoAAAAJAQAADwAAAGRycy9kb3du&#10;cmV2LnhtbEyPwU7DMBBE70j8g7VI3KhNUAoKcapSCfVMy6W3TbwkEfE6xG6b/j2LOMBxZ0azb8rV&#10;7Ad1oin2gS3cLwwo4ia4nlsL7/vXuydQMSE7HAKThQtFWFXXVyUWLpz5jU671Cop4VighS6lsdA6&#10;Nh15jIswEov3ESaPSc6p1W7Cs5T7QWfGLLXHnuVDhyNtOmo+d0dvYb/1Zq5TvyH+ejTrw0u+5ENu&#10;7e3NvH4GlWhOf2H4wRd0qISpDkd2UQ0WsiyTLUkM8wBKAr9CbSE3Oeiq1P8XVN8AAAD//wMAUEsB&#10;Ai0AFAAGAAgAAAAhALaDOJL+AAAA4QEAABMAAAAAAAAAAAAAAAAAAAAAAFtDb250ZW50X1R5cGVz&#10;XS54bWxQSwECLQAUAAYACAAAACEAOP0h/9YAAACUAQAACwAAAAAAAAAAAAAAAAAvAQAAX3JlbHMv&#10;LnJlbHNQSwECLQAUAAYACAAAACEAneEV/LsBAAC+AwAADgAAAAAAAAAAAAAAAAAuAgAAZHJzL2Uy&#10;b0RvYy54bWxQSwECLQAUAAYACAAAACEAQxddQdoAAAAJ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5B3F">
              <w:rPr>
                <w:rFonts w:asciiTheme="majorBidi" w:hAnsiTheme="majorBidi" w:cstheme="majorBidi"/>
                <w:sz w:val="32"/>
                <w:szCs w:val="32"/>
              </w:rPr>
              <w:t xml:space="preserve">12H-45min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14H -15min</w:t>
            </w:r>
          </w:p>
        </w:tc>
        <w:tc>
          <w:tcPr>
            <w:tcW w:w="3805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ENSEIGNANT 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2/11/2021</w:t>
            </w:r>
          </w:p>
        </w:tc>
        <w:tc>
          <w:tcPr>
            <w:tcW w:w="4896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Arrêt cardiocirculatoire </w:t>
            </w:r>
          </w:p>
        </w:tc>
        <w:tc>
          <w:tcPr>
            <w:tcW w:w="3805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Dr M DERGUINI 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9/11/2021</w:t>
            </w:r>
          </w:p>
        </w:tc>
        <w:tc>
          <w:tcPr>
            <w:tcW w:w="4896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Physiologie des hypoxies </w:t>
            </w:r>
          </w:p>
        </w:tc>
        <w:tc>
          <w:tcPr>
            <w:tcW w:w="3805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L BEHNAS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16/11/2021</w:t>
            </w:r>
          </w:p>
        </w:tc>
        <w:tc>
          <w:tcPr>
            <w:tcW w:w="4896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Détresses respiratoires aigues </w:t>
            </w:r>
          </w:p>
        </w:tc>
        <w:tc>
          <w:tcPr>
            <w:tcW w:w="3805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F FELOUAT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23/11/2021</w:t>
            </w:r>
          </w:p>
        </w:tc>
        <w:tc>
          <w:tcPr>
            <w:tcW w:w="4896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Affections pleuropulmonaires</w:t>
            </w:r>
          </w:p>
        </w:tc>
        <w:tc>
          <w:tcPr>
            <w:tcW w:w="3805" w:type="dxa"/>
          </w:tcPr>
          <w:p w:rsidR="00FB175E" w:rsidRPr="003D692E" w:rsidRDefault="00F52E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H ZEMOULI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30/112021</w:t>
            </w:r>
          </w:p>
        </w:tc>
        <w:tc>
          <w:tcPr>
            <w:tcW w:w="4896" w:type="dxa"/>
          </w:tcPr>
          <w:p w:rsidR="00FB175E" w:rsidRPr="003D692E" w:rsidRDefault="00FB17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Douleurs thoracique</w:t>
            </w:r>
            <w:r w:rsidR="00F52EDF" w:rsidRPr="003D692E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3805" w:type="dxa"/>
          </w:tcPr>
          <w:p w:rsidR="00FB175E" w:rsidRPr="003D692E" w:rsidRDefault="00F52E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Pr MA ACHOUR 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07/12/2021</w:t>
            </w:r>
          </w:p>
        </w:tc>
        <w:tc>
          <w:tcPr>
            <w:tcW w:w="4896" w:type="dxa"/>
          </w:tcPr>
          <w:p w:rsidR="00FB175E" w:rsidRPr="003D692E" w:rsidRDefault="00F52E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Urgences hypertensives</w:t>
            </w:r>
          </w:p>
        </w:tc>
        <w:tc>
          <w:tcPr>
            <w:tcW w:w="3805" w:type="dxa"/>
          </w:tcPr>
          <w:p w:rsidR="00FB175E" w:rsidRPr="003D692E" w:rsidRDefault="00F52E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F FELOUAT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14/12/2021</w:t>
            </w:r>
          </w:p>
        </w:tc>
        <w:tc>
          <w:tcPr>
            <w:tcW w:w="4896" w:type="dxa"/>
          </w:tcPr>
          <w:p w:rsidR="00FB175E" w:rsidRPr="003D692E" w:rsidRDefault="00F52E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Troubles de la conscience</w:t>
            </w:r>
          </w:p>
        </w:tc>
        <w:tc>
          <w:tcPr>
            <w:tcW w:w="3805" w:type="dxa"/>
          </w:tcPr>
          <w:p w:rsidR="00FB175E" w:rsidRPr="003D692E" w:rsidRDefault="008F4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O DJELOUAT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04/01/2022</w:t>
            </w:r>
          </w:p>
        </w:tc>
        <w:tc>
          <w:tcPr>
            <w:tcW w:w="4896" w:type="dxa"/>
          </w:tcPr>
          <w:p w:rsidR="00FB175E" w:rsidRPr="003D692E" w:rsidRDefault="008F4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Affections neurologiques et musculaires </w:t>
            </w:r>
          </w:p>
        </w:tc>
        <w:tc>
          <w:tcPr>
            <w:tcW w:w="3805" w:type="dxa"/>
          </w:tcPr>
          <w:p w:rsidR="00FB175E" w:rsidRPr="003D692E" w:rsidRDefault="00ED54B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8F4497" w:rsidRPr="003D692E">
              <w:rPr>
                <w:rFonts w:asciiTheme="majorBidi" w:hAnsiTheme="majorBidi" w:cstheme="majorBidi"/>
                <w:sz w:val="32"/>
                <w:szCs w:val="32"/>
              </w:rPr>
              <w:t>r L GHANEM LEKH</w:t>
            </w:r>
            <w:r w:rsidR="00B2501B" w:rsidRPr="003D692E">
              <w:rPr>
                <w:rFonts w:asciiTheme="majorBidi" w:hAnsiTheme="majorBidi" w:cstheme="majorBidi"/>
                <w:sz w:val="32"/>
                <w:szCs w:val="32"/>
              </w:rPr>
              <w:t>AL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11/01/2022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Convulsions </w:t>
            </w:r>
          </w:p>
        </w:tc>
        <w:tc>
          <w:tcPr>
            <w:tcW w:w="3805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DJELOUAT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18/01/2022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Douleurs </w:t>
            </w:r>
          </w:p>
        </w:tc>
        <w:tc>
          <w:tcPr>
            <w:tcW w:w="3805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 r A BOUGUEBES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25/01/2022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Ictères </w:t>
            </w:r>
          </w:p>
        </w:tc>
        <w:tc>
          <w:tcPr>
            <w:tcW w:w="3805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L BEHNAS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01/02/2022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Œdèmes </w:t>
            </w:r>
          </w:p>
        </w:tc>
        <w:tc>
          <w:tcPr>
            <w:tcW w:w="3805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O</w:t>
            </w:r>
            <w:r w:rsidR="00ED54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D692E">
              <w:rPr>
                <w:rFonts w:asciiTheme="majorBidi" w:hAnsiTheme="majorBidi" w:cstheme="majorBidi"/>
                <w:sz w:val="32"/>
                <w:szCs w:val="32"/>
              </w:rPr>
              <w:t>SAADI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08/02/2022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Hypothermies et hyperthermies </w:t>
            </w:r>
          </w:p>
        </w:tc>
        <w:tc>
          <w:tcPr>
            <w:tcW w:w="3805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K CHETOUH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15/02/2022</w:t>
            </w:r>
          </w:p>
        </w:tc>
        <w:tc>
          <w:tcPr>
            <w:tcW w:w="4896" w:type="dxa"/>
          </w:tcPr>
          <w:p w:rsidR="00FB175E" w:rsidRPr="003D692E" w:rsidRDefault="00B250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Troubles </w:t>
            </w:r>
            <w:r w:rsidR="003D692E" w:rsidRPr="003D692E">
              <w:rPr>
                <w:rFonts w:asciiTheme="majorBidi" w:hAnsiTheme="majorBidi" w:cstheme="majorBidi"/>
                <w:sz w:val="32"/>
                <w:szCs w:val="32"/>
              </w:rPr>
              <w:t>hydroélectrolytiques 1</w:t>
            </w:r>
          </w:p>
        </w:tc>
        <w:tc>
          <w:tcPr>
            <w:tcW w:w="3805" w:type="dxa"/>
          </w:tcPr>
          <w:p w:rsidR="00FB175E" w:rsidRPr="003D692E" w:rsidRDefault="00ED54B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Dr R KAMEL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22/02/2022</w:t>
            </w:r>
          </w:p>
        </w:tc>
        <w:tc>
          <w:tcPr>
            <w:tcW w:w="4896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Troubles hydroélectrolytiques 2</w:t>
            </w:r>
          </w:p>
        </w:tc>
        <w:tc>
          <w:tcPr>
            <w:tcW w:w="3805" w:type="dxa"/>
          </w:tcPr>
          <w:p w:rsidR="00FB175E" w:rsidRPr="003D692E" w:rsidRDefault="00ED54B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Dr R KAMEL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01/03/2022</w:t>
            </w:r>
          </w:p>
        </w:tc>
        <w:tc>
          <w:tcPr>
            <w:tcW w:w="4896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Déséquilibres acido-basiques</w:t>
            </w:r>
          </w:p>
        </w:tc>
        <w:tc>
          <w:tcPr>
            <w:tcW w:w="3805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Pr L GHANEM LEKHAL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08/03/2022</w:t>
            </w:r>
          </w:p>
        </w:tc>
        <w:tc>
          <w:tcPr>
            <w:tcW w:w="4896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Insuffisances rénales aigues et chroniques</w:t>
            </w:r>
          </w:p>
        </w:tc>
        <w:tc>
          <w:tcPr>
            <w:tcW w:w="3805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Dr R DJENNANE </w:t>
            </w:r>
          </w:p>
        </w:tc>
      </w:tr>
      <w:tr w:rsidR="00FB175E" w:rsidRPr="003D692E" w:rsidTr="0020449C">
        <w:trPr>
          <w:trHeight w:val="362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15/03/2022</w:t>
            </w:r>
          </w:p>
        </w:tc>
        <w:tc>
          <w:tcPr>
            <w:tcW w:w="4896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Complications aigues du diabète</w:t>
            </w:r>
          </w:p>
        </w:tc>
        <w:tc>
          <w:tcPr>
            <w:tcW w:w="3805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Dr R LEKHAL</w:t>
            </w:r>
          </w:p>
        </w:tc>
      </w:tr>
      <w:tr w:rsidR="00FB175E" w:rsidRPr="003D692E" w:rsidTr="0020449C">
        <w:trPr>
          <w:trHeight w:val="393"/>
        </w:trPr>
        <w:tc>
          <w:tcPr>
            <w:tcW w:w="1767" w:type="dxa"/>
          </w:tcPr>
          <w:p w:rsidR="00FB175E" w:rsidRPr="003D692E" w:rsidRDefault="00E834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05/04/2022</w:t>
            </w:r>
          </w:p>
        </w:tc>
        <w:tc>
          <w:tcPr>
            <w:tcW w:w="4896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>Infection et sepsis</w:t>
            </w:r>
          </w:p>
        </w:tc>
        <w:tc>
          <w:tcPr>
            <w:tcW w:w="3805" w:type="dxa"/>
          </w:tcPr>
          <w:p w:rsidR="00FB175E" w:rsidRPr="003D692E" w:rsidRDefault="003D69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Pr </w:t>
            </w:r>
            <w:r w:rsidR="00ED54B8">
              <w:rPr>
                <w:rFonts w:asciiTheme="majorBidi" w:hAnsiTheme="majorBidi" w:cstheme="majorBidi"/>
                <w:sz w:val="32"/>
                <w:szCs w:val="32"/>
              </w:rPr>
              <w:t>A BENABBES</w:t>
            </w:r>
            <w:r w:rsidRPr="003D692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FB175E" w:rsidRDefault="00ED54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1095375" cy="3333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4B8" w:rsidRDefault="00ED54B8">
                            <w:r>
                              <w:t>Dr F FELOUAT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05pt;margin-top:15.35pt;width:86.2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ArUAIAAKYEAAAOAAAAZHJzL2Uyb0RvYy54bWysVE1v2zAMvQ/YfxB0X+x8tasRp8hSZBgQ&#10;tAXSocBuiizHwmRRk5TY2a8vJTtp2u00LAeFEp+eyEfSs9u2VuQgrJOgczocpJQIzaGQepfT70+r&#10;T58pcZ7pginQIqdH4ejt/OOHWWMyMYIKVCEsQRLtssbktPLeZEnieCVq5gZghEZnCbZmHrd2lxSW&#10;Ncheq2SUpldJA7YwFrhwDk/vOiedR/6yFNw/lKUTnqicYmw+rjau27Am8xnLdpaZSvI+DPYPUdRM&#10;anz0THXHPCN7K/+gqiW34KD0Aw51AmUpuYg5YDbD9F02m4oZEXNBcZw5y+T+Hy2/PzxaIoucjijR&#10;rMYS/cBCkUIQL1ovyChI1BiXIXJjEOvbL9BiqU/nDg9D5m1p6/CPORH0o9jHs8DIRHi4lN5Mx9dT&#10;Sjj6xvhDG+mT19vGOv9VQE2CkVOLBYy6ssPa+Q56goTHHChZrKRScROaRiyVJQeG5VY+xojkb1BK&#10;kyanV+NpGonf+AL1+f5WMf6zD+8ChXxKY8xBky73YPl22/ZCbaE4ok4WumZzhq8k8q6Z84/MYneh&#10;NDgx/gGXUgEGA71FSQX299/OAx6Ljl5KGuzWnLpfe2YFJeqbxna4GU4mob3jZjK9HuHGXnq2lx69&#10;r5eACg1xNg2PZsB7dTJLC/UzDtYivIoupjm+nVN/Mpe+myEcTC4WiwjChjbMr/XG8EAdKhL0fGqf&#10;mTV9PUNP3cOpr1n2rqwdNtzUsNh7KGWseRC4U7XXHYchdk0/uGHaLvcR9fp5mb8AAAD//wMAUEsD&#10;BBQABgAIAAAAIQBZAuZW2gAAAAYBAAAPAAAAZHJzL2Rvd25yZXYueG1sTI/BTsMwEETvSPyDtUjc&#10;qEMqaAhxKkCFCycK4ryNt7ZFvI5iNw1/j3uix9GMZt4069n3YqIxusAKbhcFCOIuaMdGwdfn600F&#10;IiZkjX1gUvBLEdbt5UWDtQ5H/qBpm4zIJRxrVGBTGmopY2fJY1yEgTh7+zB6TFmORuoRj7nc97Is&#10;invp0XFesDjQi6XuZ3vwCjbP5sF0FY52U2nnpvl7/27elLq+mp8eQSSa038YTvgZHdrMtAsH1lH0&#10;CvKRpGBZrECc3FV5B2KnoFqWINtGnuO3fwAAAP//AwBQSwECLQAUAAYACAAAACEAtoM4kv4AAADh&#10;AQAAEwAAAAAAAAAAAAAAAAAAAAAAW0NvbnRlbnRfVHlwZXNdLnhtbFBLAQItABQABgAIAAAAIQA4&#10;/SH/1gAAAJQBAAALAAAAAAAAAAAAAAAAAC8BAABfcmVscy8ucmVsc1BLAQItABQABgAIAAAAIQCX&#10;K/ArUAIAAKYEAAAOAAAAAAAAAAAAAAAAAC4CAABkcnMvZTJvRG9jLnhtbFBLAQItABQABgAIAAAA&#10;IQBZAuZW2gAAAAYBAAAPAAAAAAAAAAAAAAAAAKoEAABkcnMvZG93bnJldi54bWxQSwUGAAAAAAQA&#10;BADzAAAAsQUAAAAA&#10;" fillcolor="white [3201]" strokeweight=".5pt">
                <v:textbox>
                  <w:txbxContent>
                    <w:p w:rsidR="00ED54B8" w:rsidRDefault="00ED54B8">
                      <w:r>
                        <w:t>Dr F FELOUAT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4C2" w:rsidRPr="003D692E" w:rsidRDefault="000674C2">
      <w:pPr>
        <w:rPr>
          <w:rFonts w:asciiTheme="majorBidi" w:hAnsiTheme="majorBidi" w:cstheme="majorBidi"/>
          <w:sz w:val="32"/>
          <w:szCs w:val="32"/>
        </w:rPr>
      </w:pPr>
    </w:p>
    <w:sectPr w:rsidR="000674C2" w:rsidRPr="003D6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5E"/>
    <w:rsid w:val="000674C2"/>
    <w:rsid w:val="0020449C"/>
    <w:rsid w:val="003D692E"/>
    <w:rsid w:val="00545B3F"/>
    <w:rsid w:val="008F4497"/>
    <w:rsid w:val="00952C6F"/>
    <w:rsid w:val="00B2501B"/>
    <w:rsid w:val="00B75AF3"/>
    <w:rsid w:val="00E147DF"/>
    <w:rsid w:val="00E83454"/>
    <w:rsid w:val="00ED54B8"/>
    <w:rsid w:val="00F52ED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0423-BB2D-4770-9225-44671F8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E05A-176B-4C37-AF17-EB62FEA9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pc</cp:lastModifiedBy>
  <cp:revision>2</cp:revision>
  <dcterms:created xsi:type="dcterms:W3CDTF">2021-11-01T12:52:00Z</dcterms:created>
  <dcterms:modified xsi:type="dcterms:W3CDTF">2021-11-01T12:52:00Z</dcterms:modified>
</cp:coreProperties>
</file>